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802" w:rsidRDefault="00307802" w:rsidP="00307802">
      <w:pPr>
        <w:spacing w:after="0" w:line="240" w:lineRule="auto"/>
        <w:ind w:firstLine="851"/>
        <w:jc w:val="center"/>
        <w:rPr>
          <w:rFonts w:ascii="Times New Roman" w:hAnsi="Times New Roman" w:cs="Times New Roman"/>
          <w:b/>
          <w:sz w:val="28"/>
          <w:szCs w:val="28"/>
        </w:rPr>
      </w:pPr>
    </w:p>
    <w:p w:rsidR="00307802" w:rsidRDefault="00307802" w:rsidP="00307802">
      <w:pPr>
        <w:spacing w:after="0" w:line="240" w:lineRule="auto"/>
        <w:ind w:firstLine="851"/>
        <w:jc w:val="center"/>
        <w:rPr>
          <w:rFonts w:ascii="Times New Roman" w:hAnsi="Times New Roman" w:cs="Times New Roman"/>
          <w:b/>
          <w:sz w:val="28"/>
          <w:szCs w:val="28"/>
        </w:rPr>
      </w:pPr>
    </w:p>
    <w:p w:rsidR="00307802" w:rsidRDefault="00307802" w:rsidP="00307802">
      <w:pPr>
        <w:spacing w:after="0" w:line="240" w:lineRule="auto"/>
        <w:ind w:firstLine="851"/>
        <w:jc w:val="center"/>
        <w:rPr>
          <w:rFonts w:ascii="Times New Roman" w:hAnsi="Times New Roman" w:cs="Times New Roman"/>
          <w:b/>
          <w:sz w:val="28"/>
          <w:szCs w:val="28"/>
        </w:rPr>
      </w:pPr>
    </w:p>
    <w:p w:rsidR="00307802" w:rsidRDefault="00307802" w:rsidP="00307802">
      <w:pPr>
        <w:spacing w:after="0" w:line="240" w:lineRule="auto"/>
        <w:ind w:firstLine="851"/>
        <w:jc w:val="center"/>
        <w:rPr>
          <w:rFonts w:ascii="Times New Roman" w:hAnsi="Times New Roman" w:cs="Times New Roman"/>
          <w:b/>
          <w:sz w:val="28"/>
          <w:szCs w:val="28"/>
        </w:rPr>
      </w:pPr>
    </w:p>
    <w:p w:rsidR="00307802" w:rsidRDefault="00307802" w:rsidP="00307802">
      <w:pPr>
        <w:spacing w:after="0" w:line="240" w:lineRule="auto"/>
        <w:ind w:firstLine="851"/>
        <w:jc w:val="center"/>
        <w:rPr>
          <w:rFonts w:ascii="Times New Roman" w:hAnsi="Times New Roman" w:cs="Times New Roman"/>
          <w:b/>
          <w:sz w:val="28"/>
          <w:szCs w:val="28"/>
        </w:rPr>
      </w:pPr>
    </w:p>
    <w:p w:rsidR="00307802" w:rsidRDefault="00307802" w:rsidP="00307802">
      <w:pPr>
        <w:spacing w:after="0" w:line="240" w:lineRule="auto"/>
        <w:ind w:firstLine="851"/>
        <w:jc w:val="center"/>
        <w:rPr>
          <w:rFonts w:ascii="Times New Roman" w:hAnsi="Times New Roman" w:cs="Times New Roman"/>
          <w:b/>
          <w:sz w:val="28"/>
          <w:szCs w:val="28"/>
        </w:rPr>
      </w:pPr>
    </w:p>
    <w:p w:rsidR="00307802" w:rsidRDefault="00307802" w:rsidP="00307802">
      <w:pPr>
        <w:spacing w:after="0" w:line="240" w:lineRule="auto"/>
        <w:ind w:firstLine="851"/>
        <w:jc w:val="center"/>
        <w:rPr>
          <w:rFonts w:ascii="Times New Roman" w:hAnsi="Times New Roman" w:cs="Times New Roman"/>
          <w:b/>
          <w:sz w:val="28"/>
          <w:szCs w:val="28"/>
        </w:rPr>
      </w:pPr>
    </w:p>
    <w:p w:rsidR="00307802" w:rsidRDefault="00307802" w:rsidP="00307802">
      <w:pPr>
        <w:spacing w:after="0" w:line="240" w:lineRule="auto"/>
        <w:ind w:firstLine="851"/>
        <w:jc w:val="center"/>
        <w:rPr>
          <w:rFonts w:ascii="Times New Roman" w:hAnsi="Times New Roman" w:cs="Times New Roman"/>
          <w:b/>
          <w:sz w:val="28"/>
          <w:szCs w:val="28"/>
        </w:rPr>
      </w:pPr>
    </w:p>
    <w:p w:rsidR="00307802" w:rsidRDefault="00307802" w:rsidP="00307802">
      <w:pPr>
        <w:spacing w:after="0" w:line="240" w:lineRule="auto"/>
        <w:ind w:firstLine="851"/>
        <w:jc w:val="center"/>
        <w:rPr>
          <w:rFonts w:ascii="Times New Roman" w:hAnsi="Times New Roman" w:cs="Times New Roman"/>
          <w:b/>
          <w:sz w:val="28"/>
          <w:szCs w:val="28"/>
        </w:rPr>
      </w:pPr>
    </w:p>
    <w:p w:rsidR="00307802" w:rsidRDefault="00307802" w:rsidP="00307802">
      <w:pPr>
        <w:spacing w:after="0" w:line="240" w:lineRule="auto"/>
        <w:ind w:firstLine="851"/>
        <w:jc w:val="center"/>
        <w:rPr>
          <w:rFonts w:ascii="Times New Roman" w:hAnsi="Times New Roman" w:cs="Times New Roman"/>
          <w:b/>
          <w:sz w:val="28"/>
          <w:szCs w:val="28"/>
        </w:rPr>
      </w:pPr>
    </w:p>
    <w:p w:rsidR="00307802" w:rsidRDefault="00307802" w:rsidP="00307802">
      <w:pPr>
        <w:spacing w:after="0" w:line="240" w:lineRule="auto"/>
        <w:ind w:firstLine="851"/>
        <w:jc w:val="center"/>
        <w:rPr>
          <w:rFonts w:ascii="Times New Roman" w:hAnsi="Times New Roman" w:cs="Times New Roman"/>
          <w:b/>
          <w:sz w:val="28"/>
          <w:szCs w:val="28"/>
        </w:rPr>
      </w:pPr>
    </w:p>
    <w:p w:rsidR="00307802" w:rsidRPr="00237AB5" w:rsidRDefault="00307802" w:rsidP="00307802">
      <w:pPr>
        <w:spacing w:after="0" w:line="240" w:lineRule="auto"/>
        <w:ind w:firstLine="851"/>
        <w:jc w:val="center"/>
        <w:rPr>
          <w:rFonts w:ascii="Times New Roman" w:hAnsi="Times New Roman" w:cs="Times New Roman"/>
          <w:b/>
          <w:sz w:val="28"/>
          <w:szCs w:val="28"/>
        </w:rPr>
      </w:pPr>
      <w:r w:rsidRPr="00237AB5">
        <w:rPr>
          <w:rFonts w:ascii="Times New Roman" w:hAnsi="Times New Roman" w:cs="Times New Roman"/>
          <w:b/>
          <w:sz w:val="28"/>
          <w:szCs w:val="28"/>
        </w:rPr>
        <w:t>Информация</w:t>
      </w:r>
    </w:p>
    <w:p w:rsidR="00307802" w:rsidRDefault="00307802" w:rsidP="00307802">
      <w:pPr>
        <w:spacing w:after="0" w:line="240" w:lineRule="auto"/>
        <w:jc w:val="center"/>
        <w:rPr>
          <w:rFonts w:ascii="Times New Roman" w:hAnsi="Times New Roman" w:cs="Times New Roman"/>
          <w:b/>
          <w:sz w:val="28"/>
          <w:szCs w:val="28"/>
        </w:rPr>
      </w:pPr>
      <w:r w:rsidRPr="00237AB5">
        <w:rPr>
          <w:rFonts w:ascii="Times New Roman" w:hAnsi="Times New Roman" w:cs="Times New Roman"/>
          <w:b/>
          <w:sz w:val="28"/>
          <w:szCs w:val="28"/>
        </w:rPr>
        <w:t>о работе депутатов Государственного Совета Республики Татарстан</w:t>
      </w:r>
      <w:r>
        <w:rPr>
          <w:rFonts w:ascii="Times New Roman" w:hAnsi="Times New Roman" w:cs="Times New Roman"/>
          <w:b/>
          <w:sz w:val="28"/>
          <w:szCs w:val="28"/>
        </w:rPr>
        <w:t xml:space="preserve"> </w:t>
      </w:r>
    </w:p>
    <w:p w:rsidR="00307802" w:rsidRPr="00237AB5" w:rsidRDefault="00307802" w:rsidP="0030780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шестого созыва </w:t>
      </w:r>
      <w:r w:rsidRPr="00237AB5">
        <w:rPr>
          <w:rFonts w:ascii="Times New Roman" w:hAnsi="Times New Roman" w:cs="Times New Roman"/>
          <w:b/>
          <w:sz w:val="28"/>
          <w:szCs w:val="28"/>
        </w:rPr>
        <w:t xml:space="preserve">с обращениями граждан </w:t>
      </w:r>
      <w:r w:rsidRPr="0095642B">
        <w:rPr>
          <w:rFonts w:ascii="Times New Roman" w:hAnsi="Times New Roman" w:cs="Times New Roman"/>
          <w:b/>
          <w:color w:val="000000" w:themeColor="text1"/>
          <w:sz w:val="28"/>
          <w:szCs w:val="28"/>
        </w:rPr>
        <w:t>и общественных объединений</w:t>
      </w: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Default="00307802" w:rsidP="00307802">
      <w:pPr>
        <w:pStyle w:val="a3"/>
        <w:spacing w:before="0" w:beforeAutospacing="0" w:after="0" w:afterAutospacing="0"/>
        <w:ind w:firstLine="567"/>
        <w:jc w:val="both"/>
        <w:rPr>
          <w:sz w:val="28"/>
          <w:szCs w:val="28"/>
        </w:rPr>
      </w:pPr>
    </w:p>
    <w:p w:rsidR="00307802" w:rsidRPr="006D5A09" w:rsidRDefault="00307802" w:rsidP="00307802">
      <w:pPr>
        <w:pStyle w:val="a3"/>
        <w:spacing w:before="0" w:beforeAutospacing="0" w:after="0" w:afterAutospacing="0"/>
        <w:ind w:firstLine="567"/>
        <w:jc w:val="center"/>
        <w:rPr>
          <w:b/>
          <w:sz w:val="28"/>
          <w:szCs w:val="28"/>
        </w:rPr>
      </w:pPr>
      <w:r w:rsidRPr="006D5A09">
        <w:rPr>
          <w:b/>
          <w:sz w:val="28"/>
          <w:szCs w:val="28"/>
        </w:rPr>
        <w:t>Государственный Совет Республики Татарстан</w:t>
      </w:r>
    </w:p>
    <w:p w:rsidR="00307802" w:rsidRPr="006D5A09" w:rsidRDefault="00307802" w:rsidP="00307802">
      <w:pPr>
        <w:pStyle w:val="a3"/>
        <w:spacing w:before="0" w:beforeAutospacing="0" w:after="0" w:afterAutospacing="0"/>
        <w:ind w:firstLine="567"/>
        <w:jc w:val="center"/>
        <w:rPr>
          <w:b/>
          <w:sz w:val="28"/>
          <w:szCs w:val="28"/>
        </w:rPr>
      </w:pPr>
      <w:r w:rsidRPr="006D5A09">
        <w:rPr>
          <w:b/>
          <w:sz w:val="28"/>
          <w:szCs w:val="28"/>
        </w:rPr>
        <w:t>2019 – 2024</w:t>
      </w:r>
    </w:p>
    <w:p w:rsidR="00307802" w:rsidRDefault="00307802" w:rsidP="00307802">
      <w:pPr>
        <w:spacing w:after="0"/>
      </w:pPr>
    </w:p>
    <w:p w:rsidR="00307802" w:rsidRDefault="00307802" w:rsidP="006D5A09">
      <w:pPr>
        <w:pStyle w:val="a3"/>
        <w:spacing w:before="0" w:beforeAutospacing="0" w:after="0" w:afterAutospacing="0"/>
        <w:ind w:firstLine="567"/>
        <w:jc w:val="center"/>
        <w:rPr>
          <w:b/>
          <w:sz w:val="30"/>
          <w:szCs w:val="30"/>
        </w:rPr>
      </w:pPr>
    </w:p>
    <w:p w:rsidR="00307802" w:rsidRDefault="00307802" w:rsidP="006D5A09">
      <w:pPr>
        <w:pStyle w:val="a3"/>
        <w:spacing w:before="0" w:beforeAutospacing="0" w:after="0" w:afterAutospacing="0"/>
        <w:ind w:firstLine="567"/>
        <w:jc w:val="center"/>
        <w:rPr>
          <w:b/>
          <w:sz w:val="30"/>
          <w:szCs w:val="30"/>
        </w:rPr>
      </w:pPr>
    </w:p>
    <w:p w:rsidR="00307802" w:rsidRDefault="00307802" w:rsidP="006D5A09">
      <w:pPr>
        <w:pStyle w:val="a3"/>
        <w:spacing w:before="0" w:beforeAutospacing="0" w:after="0" w:afterAutospacing="0"/>
        <w:ind w:firstLine="567"/>
        <w:jc w:val="center"/>
        <w:rPr>
          <w:b/>
          <w:sz w:val="30"/>
          <w:szCs w:val="30"/>
        </w:rPr>
      </w:pPr>
    </w:p>
    <w:p w:rsidR="00307802" w:rsidRDefault="00307802" w:rsidP="006D5A09">
      <w:pPr>
        <w:pStyle w:val="a3"/>
        <w:spacing w:before="0" w:beforeAutospacing="0" w:after="0" w:afterAutospacing="0"/>
        <w:ind w:firstLine="567"/>
        <w:jc w:val="center"/>
        <w:rPr>
          <w:b/>
          <w:sz w:val="30"/>
          <w:szCs w:val="30"/>
        </w:rPr>
      </w:pPr>
    </w:p>
    <w:p w:rsidR="00282FDF" w:rsidRPr="00304C74" w:rsidRDefault="006D5A09" w:rsidP="006D5A09">
      <w:pPr>
        <w:pStyle w:val="a3"/>
        <w:spacing w:before="0" w:beforeAutospacing="0" w:after="0" w:afterAutospacing="0"/>
        <w:ind w:firstLine="567"/>
        <w:jc w:val="center"/>
        <w:rPr>
          <w:b/>
          <w:sz w:val="30"/>
          <w:szCs w:val="30"/>
        </w:rPr>
      </w:pPr>
      <w:r w:rsidRPr="00304C74">
        <w:rPr>
          <w:b/>
          <w:sz w:val="30"/>
          <w:szCs w:val="30"/>
        </w:rPr>
        <w:lastRenderedPageBreak/>
        <w:t>Оглавление</w:t>
      </w:r>
    </w:p>
    <w:p w:rsidR="006D5A09" w:rsidRDefault="006D5A09" w:rsidP="006D5A09">
      <w:pPr>
        <w:pStyle w:val="a3"/>
        <w:spacing w:before="0" w:beforeAutospacing="0" w:after="0" w:afterAutospacing="0"/>
        <w:ind w:firstLine="567"/>
        <w:jc w:val="center"/>
        <w:rPr>
          <w:b/>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6"/>
        <w:gridCol w:w="8363"/>
        <w:gridCol w:w="532"/>
      </w:tblGrid>
      <w:tr w:rsidR="00092A8D" w:rsidRPr="00304C74" w:rsidTr="00304C74">
        <w:tc>
          <w:tcPr>
            <w:tcW w:w="1526" w:type="dxa"/>
          </w:tcPr>
          <w:p w:rsidR="00092A8D" w:rsidRPr="00304C74" w:rsidRDefault="00092A8D" w:rsidP="006D5A09">
            <w:pPr>
              <w:pStyle w:val="a3"/>
              <w:spacing w:before="0" w:beforeAutospacing="0" w:after="0" w:afterAutospacing="0"/>
              <w:jc w:val="center"/>
              <w:rPr>
                <w:sz w:val="30"/>
                <w:szCs w:val="30"/>
              </w:rPr>
            </w:pPr>
            <w:r w:rsidRPr="00304C74">
              <w:rPr>
                <w:sz w:val="30"/>
                <w:szCs w:val="30"/>
              </w:rPr>
              <w:t>Глава 1.</w:t>
            </w:r>
          </w:p>
        </w:tc>
        <w:tc>
          <w:tcPr>
            <w:tcW w:w="8363" w:type="dxa"/>
          </w:tcPr>
          <w:p w:rsidR="00092A8D" w:rsidRPr="00304C74" w:rsidRDefault="00092A8D" w:rsidP="00092A8D">
            <w:pPr>
              <w:pStyle w:val="a3"/>
              <w:spacing w:before="0" w:beforeAutospacing="0" w:after="0" w:afterAutospacing="0"/>
              <w:jc w:val="both"/>
              <w:rPr>
                <w:sz w:val="30"/>
                <w:szCs w:val="30"/>
              </w:rPr>
            </w:pPr>
            <w:r w:rsidRPr="00304C74">
              <w:rPr>
                <w:sz w:val="30"/>
                <w:szCs w:val="30"/>
              </w:rPr>
              <w:t>Общая информация</w:t>
            </w:r>
            <w:r w:rsidR="005F6926" w:rsidRPr="00304C74">
              <w:rPr>
                <w:sz w:val="30"/>
                <w:szCs w:val="30"/>
              </w:rPr>
              <w:t xml:space="preserve"> .........................................</w:t>
            </w:r>
            <w:r w:rsidR="00304C74" w:rsidRPr="00304C74">
              <w:rPr>
                <w:sz w:val="30"/>
                <w:szCs w:val="30"/>
              </w:rPr>
              <w:t>............................</w:t>
            </w:r>
            <w:r w:rsidR="00930AD8">
              <w:rPr>
                <w:sz w:val="30"/>
                <w:szCs w:val="30"/>
              </w:rPr>
              <w:t>...</w:t>
            </w:r>
            <w:r w:rsidR="00304C74" w:rsidRPr="00304C74">
              <w:rPr>
                <w:sz w:val="30"/>
                <w:szCs w:val="30"/>
              </w:rPr>
              <w:t>.</w:t>
            </w:r>
          </w:p>
          <w:p w:rsidR="005F6926" w:rsidRPr="00304C74" w:rsidRDefault="005F6926" w:rsidP="00092A8D">
            <w:pPr>
              <w:pStyle w:val="a3"/>
              <w:spacing w:before="0" w:beforeAutospacing="0" w:after="0" w:afterAutospacing="0"/>
              <w:jc w:val="both"/>
              <w:rPr>
                <w:sz w:val="30"/>
                <w:szCs w:val="30"/>
              </w:rPr>
            </w:pPr>
          </w:p>
        </w:tc>
        <w:tc>
          <w:tcPr>
            <w:tcW w:w="532" w:type="dxa"/>
          </w:tcPr>
          <w:p w:rsidR="00092A8D" w:rsidRPr="00304C74" w:rsidRDefault="00A41FBF" w:rsidP="006D5A09">
            <w:pPr>
              <w:pStyle w:val="a3"/>
              <w:spacing w:before="0" w:beforeAutospacing="0" w:after="0" w:afterAutospacing="0"/>
              <w:jc w:val="center"/>
              <w:rPr>
                <w:sz w:val="30"/>
                <w:szCs w:val="30"/>
              </w:rPr>
            </w:pPr>
            <w:r>
              <w:rPr>
                <w:sz w:val="30"/>
                <w:szCs w:val="30"/>
              </w:rPr>
              <w:t>3</w:t>
            </w:r>
          </w:p>
        </w:tc>
      </w:tr>
      <w:tr w:rsidR="00092A8D" w:rsidRPr="00304C74" w:rsidTr="00304C74">
        <w:tc>
          <w:tcPr>
            <w:tcW w:w="1526" w:type="dxa"/>
          </w:tcPr>
          <w:p w:rsidR="00092A8D" w:rsidRPr="00304C74" w:rsidRDefault="00092A8D" w:rsidP="00092A8D">
            <w:pPr>
              <w:pStyle w:val="a3"/>
              <w:spacing w:before="0" w:beforeAutospacing="0" w:after="0" w:afterAutospacing="0"/>
              <w:jc w:val="center"/>
              <w:rPr>
                <w:sz w:val="30"/>
                <w:szCs w:val="30"/>
              </w:rPr>
            </w:pPr>
            <w:r w:rsidRPr="00304C74">
              <w:rPr>
                <w:sz w:val="30"/>
                <w:szCs w:val="30"/>
              </w:rPr>
              <w:t>Глава 2.</w:t>
            </w:r>
          </w:p>
        </w:tc>
        <w:tc>
          <w:tcPr>
            <w:tcW w:w="8363" w:type="dxa"/>
          </w:tcPr>
          <w:p w:rsidR="005F6926" w:rsidRPr="00304C74" w:rsidRDefault="00092A8D" w:rsidP="005F6926">
            <w:pPr>
              <w:tabs>
                <w:tab w:val="left" w:pos="-709"/>
              </w:tabs>
              <w:jc w:val="both"/>
              <w:rPr>
                <w:rFonts w:ascii="Times New Roman" w:hAnsi="Times New Roman" w:cs="Times New Roman"/>
                <w:color w:val="000000" w:themeColor="text1"/>
                <w:sz w:val="30"/>
                <w:szCs w:val="30"/>
              </w:rPr>
            </w:pPr>
            <w:r w:rsidRPr="00304C74">
              <w:rPr>
                <w:rFonts w:ascii="Times New Roman" w:hAnsi="Times New Roman" w:cs="Times New Roman"/>
                <w:sz w:val="30"/>
                <w:szCs w:val="30"/>
              </w:rPr>
              <w:t>В</w:t>
            </w:r>
            <w:r w:rsidRPr="00304C74">
              <w:rPr>
                <w:rFonts w:ascii="Times New Roman" w:hAnsi="Times New Roman" w:cs="Times New Roman"/>
                <w:color w:val="000000" w:themeColor="text1"/>
                <w:sz w:val="30"/>
                <w:szCs w:val="30"/>
              </w:rPr>
              <w:t>опросы государственного управления и деятельности органов власти</w:t>
            </w:r>
            <w:r w:rsidR="005F6926" w:rsidRPr="00304C74">
              <w:rPr>
                <w:rFonts w:ascii="Times New Roman" w:hAnsi="Times New Roman" w:cs="Times New Roman"/>
                <w:color w:val="000000" w:themeColor="text1"/>
                <w:sz w:val="30"/>
                <w:szCs w:val="30"/>
              </w:rPr>
              <w:t xml:space="preserve"> ..............................................................................</w:t>
            </w:r>
            <w:r w:rsidR="00930AD8">
              <w:rPr>
                <w:rFonts w:ascii="Times New Roman" w:hAnsi="Times New Roman" w:cs="Times New Roman"/>
                <w:color w:val="000000" w:themeColor="text1"/>
                <w:sz w:val="30"/>
                <w:szCs w:val="30"/>
              </w:rPr>
              <w:t>..</w:t>
            </w:r>
            <w:r w:rsidR="005F6926" w:rsidRPr="00304C74">
              <w:rPr>
                <w:rFonts w:ascii="Times New Roman" w:hAnsi="Times New Roman" w:cs="Times New Roman"/>
                <w:color w:val="000000" w:themeColor="text1"/>
                <w:sz w:val="30"/>
                <w:szCs w:val="30"/>
              </w:rPr>
              <w:t>.</w:t>
            </w:r>
          </w:p>
          <w:p w:rsidR="005F6926" w:rsidRPr="00304C74" w:rsidRDefault="005F6926" w:rsidP="005F6926">
            <w:pPr>
              <w:tabs>
                <w:tab w:val="left" w:pos="-709"/>
              </w:tabs>
              <w:jc w:val="both"/>
              <w:rPr>
                <w:rFonts w:ascii="Times New Roman" w:hAnsi="Times New Roman" w:cs="Times New Roman"/>
                <w:sz w:val="30"/>
                <w:szCs w:val="30"/>
              </w:rPr>
            </w:pPr>
          </w:p>
        </w:tc>
        <w:tc>
          <w:tcPr>
            <w:tcW w:w="532" w:type="dxa"/>
          </w:tcPr>
          <w:p w:rsidR="00092A8D" w:rsidRDefault="00092A8D" w:rsidP="006D5A09">
            <w:pPr>
              <w:pStyle w:val="a3"/>
              <w:spacing w:before="0" w:beforeAutospacing="0" w:after="0" w:afterAutospacing="0"/>
              <w:jc w:val="center"/>
              <w:rPr>
                <w:sz w:val="30"/>
                <w:szCs w:val="30"/>
              </w:rPr>
            </w:pPr>
          </w:p>
          <w:p w:rsidR="00930AD8" w:rsidRPr="00304C74" w:rsidRDefault="00A41FBF" w:rsidP="006D5A09">
            <w:pPr>
              <w:pStyle w:val="a3"/>
              <w:spacing w:before="0" w:beforeAutospacing="0" w:after="0" w:afterAutospacing="0"/>
              <w:jc w:val="center"/>
              <w:rPr>
                <w:sz w:val="30"/>
                <w:szCs w:val="30"/>
              </w:rPr>
            </w:pPr>
            <w:r>
              <w:rPr>
                <w:sz w:val="30"/>
                <w:szCs w:val="30"/>
              </w:rPr>
              <w:t>5</w:t>
            </w:r>
          </w:p>
        </w:tc>
      </w:tr>
      <w:tr w:rsidR="00092A8D" w:rsidRPr="00304C74" w:rsidTr="00304C74">
        <w:tc>
          <w:tcPr>
            <w:tcW w:w="1526" w:type="dxa"/>
          </w:tcPr>
          <w:p w:rsidR="00092A8D" w:rsidRPr="00304C74" w:rsidRDefault="00092A8D" w:rsidP="00092A8D">
            <w:pPr>
              <w:pStyle w:val="a3"/>
              <w:spacing w:before="0" w:beforeAutospacing="0" w:after="0" w:afterAutospacing="0"/>
              <w:jc w:val="center"/>
              <w:rPr>
                <w:sz w:val="30"/>
                <w:szCs w:val="30"/>
              </w:rPr>
            </w:pPr>
            <w:r w:rsidRPr="00304C74">
              <w:rPr>
                <w:sz w:val="30"/>
                <w:szCs w:val="30"/>
              </w:rPr>
              <w:t>Глава 3.</w:t>
            </w:r>
          </w:p>
        </w:tc>
        <w:tc>
          <w:tcPr>
            <w:tcW w:w="8363" w:type="dxa"/>
          </w:tcPr>
          <w:p w:rsidR="00092A8D" w:rsidRPr="00304C74" w:rsidRDefault="00092A8D" w:rsidP="00092A8D">
            <w:pPr>
              <w:pStyle w:val="a3"/>
              <w:spacing w:before="0" w:beforeAutospacing="0" w:after="0" w:afterAutospacing="0"/>
              <w:jc w:val="both"/>
              <w:rPr>
                <w:color w:val="000000" w:themeColor="text1"/>
                <w:sz w:val="30"/>
                <w:szCs w:val="30"/>
                <w:lang w:val="tt-RU"/>
              </w:rPr>
            </w:pPr>
            <w:r w:rsidRPr="00304C74">
              <w:rPr>
                <w:color w:val="000000" w:themeColor="text1"/>
                <w:sz w:val="30"/>
                <w:szCs w:val="30"/>
                <w:lang w:val="tt-RU"/>
              </w:rPr>
              <w:t>Вопросы здравоохранения</w:t>
            </w:r>
            <w:r w:rsidR="005F6926" w:rsidRPr="00304C74">
              <w:rPr>
                <w:color w:val="000000" w:themeColor="text1"/>
                <w:sz w:val="30"/>
                <w:szCs w:val="30"/>
                <w:lang w:val="tt-RU"/>
              </w:rPr>
              <w:t>...........................................................</w:t>
            </w:r>
            <w:r w:rsidR="00930AD8">
              <w:rPr>
                <w:color w:val="000000" w:themeColor="text1"/>
                <w:sz w:val="30"/>
                <w:szCs w:val="30"/>
                <w:lang w:val="tt-RU"/>
              </w:rPr>
              <w:t>...</w:t>
            </w:r>
            <w:r w:rsidR="005F6926" w:rsidRPr="00304C74">
              <w:rPr>
                <w:color w:val="000000" w:themeColor="text1"/>
                <w:sz w:val="30"/>
                <w:szCs w:val="30"/>
                <w:lang w:val="tt-RU"/>
              </w:rPr>
              <w:t>.</w:t>
            </w:r>
          </w:p>
          <w:p w:rsidR="005F6926" w:rsidRPr="00304C74" w:rsidRDefault="005F6926" w:rsidP="00092A8D">
            <w:pPr>
              <w:pStyle w:val="a3"/>
              <w:spacing w:before="0" w:beforeAutospacing="0" w:after="0" w:afterAutospacing="0"/>
              <w:jc w:val="both"/>
              <w:rPr>
                <w:sz w:val="30"/>
                <w:szCs w:val="30"/>
              </w:rPr>
            </w:pPr>
          </w:p>
        </w:tc>
        <w:tc>
          <w:tcPr>
            <w:tcW w:w="532" w:type="dxa"/>
          </w:tcPr>
          <w:p w:rsidR="00092A8D" w:rsidRPr="00304C74" w:rsidRDefault="00A41FBF" w:rsidP="006D5A09">
            <w:pPr>
              <w:pStyle w:val="a3"/>
              <w:spacing w:before="0" w:beforeAutospacing="0" w:after="0" w:afterAutospacing="0"/>
              <w:jc w:val="center"/>
              <w:rPr>
                <w:sz w:val="30"/>
                <w:szCs w:val="30"/>
              </w:rPr>
            </w:pPr>
            <w:r>
              <w:rPr>
                <w:sz w:val="30"/>
                <w:szCs w:val="30"/>
              </w:rPr>
              <w:t>7</w:t>
            </w:r>
          </w:p>
        </w:tc>
      </w:tr>
      <w:tr w:rsidR="00092A8D" w:rsidRPr="00304C74" w:rsidTr="00304C74">
        <w:tc>
          <w:tcPr>
            <w:tcW w:w="1526" w:type="dxa"/>
          </w:tcPr>
          <w:p w:rsidR="00092A8D" w:rsidRPr="00304C74" w:rsidRDefault="00092A8D" w:rsidP="00092A8D">
            <w:pPr>
              <w:pStyle w:val="a3"/>
              <w:spacing w:before="0" w:beforeAutospacing="0" w:after="0" w:afterAutospacing="0"/>
              <w:jc w:val="center"/>
              <w:rPr>
                <w:sz w:val="30"/>
                <w:szCs w:val="30"/>
              </w:rPr>
            </w:pPr>
            <w:r w:rsidRPr="00304C74">
              <w:rPr>
                <w:sz w:val="30"/>
                <w:szCs w:val="30"/>
              </w:rPr>
              <w:t>Глава 4.</w:t>
            </w:r>
          </w:p>
        </w:tc>
        <w:tc>
          <w:tcPr>
            <w:tcW w:w="8363" w:type="dxa"/>
          </w:tcPr>
          <w:p w:rsidR="00092A8D" w:rsidRPr="00304C74" w:rsidRDefault="00092A8D" w:rsidP="00092A8D">
            <w:pPr>
              <w:pStyle w:val="a3"/>
              <w:spacing w:before="0" w:beforeAutospacing="0" w:after="0" w:afterAutospacing="0"/>
              <w:jc w:val="both"/>
              <w:rPr>
                <w:sz w:val="30"/>
                <w:szCs w:val="30"/>
              </w:rPr>
            </w:pPr>
            <w:r w:rsidRPr="00304C74">
              <w:rPr>
                <w:rFonts w:eastAsia="Calibri"/>
                <w:sz w:val="30"/>
                <w:szCs w:val="30"/>
              </w:rPr>
              <w:t xml:space="preserve">Вопросы </w:t>
            </w:r>
            <w:r w:rsidRPr="00304C74">
              <w:rPr>
                <w:sz w:val="30"/>
                <w:szCs w:val="30"/>
              </w:rPr>
              <w:t>труда, занятости и социальной защиты</w:t>
            </w:r>
            <w:r w:rsidR="005F6926" w:rsidRPr="00304C74">
              <w:rPr>
                <w:sz w:val="30"/>
                <w:szCs w:val="30"/>
              </w:rPr>
              <w:t xml:space="preserve"> .................</w:t>
            </w:r>
            <w:r w:rsidR="00930AD8">
              <w:rPr>
                <w:sz w:val="30"/>
                <w:szCs w:val="30"/>
              </w:rPr>
              <w:t>.....</w:t>
            </w:r>
            <w:r w:rsidR="005F6926" w:rsidRPr="00304C74">
              <w:rPr>
                <w:sz w:val="30"/>
                <w:szCs w:val="30"/>
              </w:rPr>
              <w:t>..</w:t>
            </w:r>
          </w:p>
          <w:p w:rsidR="005F6926" w:rsidRPr="00304C74" w:rsidRDefault="005F6926" w:rsidP="00092A8D">
            <w:pPr>
              <w:pStyle w:val="a3"/>
              <w:spacing w:before="0" w:beforeAutospacing="0" w:after="0" w:afterAutospacing="0"/>
              <w:jc w:val="both"/>
              <w:rPr>
                <w:sz w:val="30"/>
                <w:szCs w:val="30"/>
              </w:rPr>
            </w:pPr>
          </w:p>
        </w:tc>
        <w:tc>
          <w:tcPr>
            <w:tcW w:w="532" w:type="dxa"/>
          </w:tcPr>
          <w:p w:rsidR="00092A8D" w:rsidRPr="00304C74" w:rsidRDefault="00930AD8" w:rsidP="00A41FBF">
            <w:pPr>
              <w:pStyle w:val="a3"/>
              <w:spacing w:before="0" w:beforeAutospacing="0" w:after="0" w:afterAutospacing="0"/>
              <w:jc w:val="center"/>
              <w:rPr>
                <w:sz w:val="30"/>
                <w:szCs w:val="30"/>
              </w:rPr>
            </w:pPr>
            <w:r>
              <w:rPr>
                <w:sz w:val="30"/>
                <w:szCs w:val="30"/>
              </w:rPr>
              <w:t>1</w:t>
            </w:r>
            <w:r w:rsidR="00A41FBF">
              <w:rPr>
                <w:sz w:val="30"/>
                <w:szCs w:val="30"/>
              </w:rPr>
              <w:t>2</w:t>
            </w:r>
          </w:p>
        </w:tc>
      </w:tr>
      <w:tr w:rsidR="00092A8D" w:rsidRPr="00304C74" w:rsidTr="00304C74">
        <w:tc>
          <w:tcPr>
            <w:tcW w:w="1526" w:type="dxa"/>
          </w:tcPr>
          <w:p w:rsidR="00092A8D" w:rsidRPr="00304C74" w:rsidRDefault="00092A8D" w:rsidP="00092A8D">
            <w:pPr>
              <w:pStyle w:val="a3"/>
              <w:spacing w:before="0" w:beforeAutospacing="0" w:after="0" w:afterAutospacing="0"/>
              <w:jc w:val="center"/>
              <w:rPr>
                <w:sz w:val="30"/>
                <w:szCs w:val="30"/>
              </w:rPr>
            </w:pPr>
            <w:r w:rsidRPr="00304C74">
              <w:rPr>
                <w:sz w:val="30"/>
                <w:szCs w:val="30"/>
              </w:rPr>
              <w:t>Глава 5.</w:t>
            </w:r>
          </w:p>
        </w:tc>
        <w:tc>
          <w:tcPr>
            <w:tcW w:w="8363" w:type="dxa"/>
          </w:tcPr>
          <w:p w:rsidR="00092A8D" w:rsidRPr="00304C74" w:rsidRDefault="00092A8D" w:rsidP="00092A8D">
            <w:pPr>
              <w:pStyle w:val="a3"/>
              <w:spacing w:before="0" w:beforeAutospacing="0" w:after="0" w:afterAutospacing="0"/>
              <w:jc w:val="both"/>
              <w:rPr>
                <w:sz w:val="30"/>
                <w:szCs w:val="30"/>
              </w:rPr>
            </w:pPr>
            <w:r w:rsidRPr="00304C74">
              <w:rPr>
                <w:sz w:val="30"/>
                <w:szCs w:val="30"/>
              </w:rPr>
              <w:t>Вопросы строительства, архитектуры и улучшения жилищных условий</w:t>
            </w:r>
            <w:r w:rsidR="005F6926" w:rsidRPr="00304C74">
              <w:rPr>
                <w:sz w:val="30"/>
                <w:szCs w:val="30"/>
              </w:rPr>
              <w:t xml:space="preserve"> .....................................................................</w:t>
            </w:r>
            <w:r w:rsidR="00930AD8">
              <w:rPr>
                <w:sz w:val="30"/>
                <w:szCs w:val="30"/>
              </w:rPr>
              <w:t>......................</w:t>
            </w:r>
            <w:r w:rsidR="005F6926" w:rsidRPr="00304C74">
              <w:rPr>
                <w:sz w:val="30"/>
                <w:szCs w:val="30"/>
              </w:rPr>
              <w:t>..</w:t>
            </w:r>
          </w:p>
          <w:p w:rsidR="005F6926" w:rsidRPr="00304C74" w:rsidRDefault="005F6926" w:rsidP="00092A8D">
            <w:pPr>
              <w:pStyle w:val="a3"/>
              <w:spacing w:before="0" w:beforeAutospacing="0" w:after="0" w:afterAutospacing="0"/>
              <w:jc w:val="both"/>
              <w:rPr>
                <w:sz w:val="30"/>
                <w:szCs w:val="30"/>
              </w:rPr>
            </w:pPr>
          </w:p>
        </w:tc>
        <w:tc>
          <w:tcPr>
            <w:tcW w:w="532" w:type="dxa"/>
          </w:tcPr>
          <w:p w:rsidR="00092A8D" w:rsidRDefault="00092A8D" w:rsidP="006D5A09">
            <w:pPr>
              <w:pStyle w:val="a3"/>
              <w:spacing w:before="0" w:beforeAutospacing="0" w:after="0" w:afterAutospacing="0"/>
              <w:jc w:val="center"/>
              <w:rPr>
                <w:sz w:val="30"/>
                <w:szCs w:val="30"/>
              </w:rPr>
            </w:pPr>
          </w:p>
          <w:p w:rsidR="00B4168E" w:rsidRPr="00304C74" w:rsidRDefault="00B4168E" w:rsidP="00A41FBF">
            <w:pPr>
              <w:pStyle w:val="a3"/>
              <w:spacing w:before="0" w:beforeAutospacing="0" w:after="0" w:afterAutospacing="0"/>
              <w:jc w:val="center"/>
              <w:rPr>
                <w:sz w:val="30"/>
                <w:szCs w:val="30"/>
              </w:rPr>
            </w:pPr>
            <w:r>
              <w:rPr>
                <w:sz w:val="30"/>
                <w:szCs w:val="30"/>
              </w:rPr>
              <w:t>1</w:t>
            </w:r>
            <w:r w:rsidR="00A41FBF">
              <w:rPr>
                <w:sz w:val="30"/>
                <w:szCs w:val="30"/>
              </w:rPr>
              <w:t>8</w:t>
            </w:r>
          </w:p>
        </w:tc>
      </w:tr>
      <w:tr w:rsidR="00092A8D" w:rsidRPr="00304C74" w:rsidTr="00304C74">
        <w:tc>
          <w:tcPr>
            <w:tcW w:w="1526" w:type="dxa"/>
          </w:tcPr>
          <w:p w:rsidR="00092A8D" w:rsidRPr="00304C74" w:rsidRDefault="00092A8D" w:rsidP="00092A8D">
            <w:pPr>
              <w:pStyle w:val="a3"/>
              <w:spacing w:before="0" w:beforeAutospacing="0" w:after="0" w:afterAutospacing="0"/>
              <w:jc w:val="center"/>
              <w:rPr>
                <w:sz w:val="30"/>
                <w:szCs w:val="30"/>
              </w:rPr>
            </w:pPr>
            <w:r w:rsidRPr="00304C74">
              <w:rPr>
                <w:sz w:val="30"/>
                <w:szCs w:val="30"/>
              </w:rPr>
              <w:t>Глава 6.</w:t>
            </w:r>
          </w:p>
        </w:tc>
        <w:tc>
          <w:tcPr>
            <w:tcW w:w="8363" w:type="dxa"/>
          </w:tcPr>
          <w:p w:rsidR="00092A8D" w:rsidRPr="00304C74" w:rsidRDefault="00092A8D" w:rsidP="00092A8D">
            <w:pPr>
              <w:pStyle w:val="a3"/>
              <w:spacing w:before="0" w:beforeAutospacing="0" w:after="0" w:afterAutospacing="0"/>
              <w:jc w:val="both"/>
              <w:rPr>
                <w:sz w:val="30"/>
                <w:szCs w:val="30"/>
              </w:rPr>
            </w:pPr>
            <w:r w:rsidRPr="00304C74">
              <w:rPr>
                <w:sz w:val="30"/>
                <w:szCs w:val="30"/>
              </w:rPr>
              <w:t>Вопросы образования, науки и культуры</w:t>
            </w:r>
            <w:r w:rsidR="00304C74" w:rsidRPr="00304C74">
              <w:rPr>
                <w:sz w:val="30"/>
                <w:szCs w:val="30"/>
              </w:rPr>
              <w:t xml:space="preserve"> ...............................</w:t>
            </w:r>
            <w:r w:rsidR="00930AD8">
              <w:rPr>
                <w:sz w:val="30"/>
                <w:szCs w:val="30"/>
              </w:rPr>
              <w:t>.....</w:t>
            </w:r>
            <w:r w:rsidR="005F6926" w:rsidRPr="00304C74">
              <w:rPr>
                <w:sz w:val="30"/>
                <w:szCs w:val="30"/>
              </w:rPr>
              <w:t>.</w:t>
            </w:r>
          </w:p>
          <w:p w:rsidR="005F6926" w:rsidRPr="00304C74" w:rsidRDefault="005F6926" w:rsidP="00092A8D">
            <w:pPr>
              <w:pStyle w:val="a3"/>
              <w:spacing w:before="0" w:beforeAutospacing="0" w:after="0" w:afterAutospacing="0"/>
              <w:jc w:val="both"/>
              <w:rPr>
                <w:sz w:val="30"/>
                <w:szCs w:val="30"/>
              </w:rPr>
            </w:pPr>
          </w:p>
        </w:tc>
        <w:tc>
          <w:tcPr>
            <w:tcW w:w="532" w:type="dxa"/>
          </w:tcPr>
          <w:p w:rsidR="00092A8D" w:rsidRPr="00304C74" w:rsidRDefault="00B4168E" w:rsidP="00A41FBF">
            <w:pPr>
              <w:pStyle w:val="a3"/>
              <w:spacing w:before="0" w:beforeAutospacing="0" w:after="0" w:afterAutospacing="0"/>
              <w:jc w:val="center"/>
              <w:rPr>
                <w:sz w:val="30"/>
                <w:szCs w:val="30"/>
              </w:rPr>
            </w:pPr>
            <w:r>
              <w:rPr>
                <w:sz w:val="30"/>
                <w:szCs w:val="30"/>
              </w:rPr>
              <w:t>2</w:t>
            </w:r>
            <w:r w:rsidR="00A41FBF">
              <w:rPr>
                <w:sz w:val="30"/>
                <w:szCs w:val="30"/>
              </w:rPr>
              <w:t>4</w:t>
            </w:r>
          </w:p>
        </w:tc>
      </w:tr>
      <w:tr w:rsidR="00092A8D" w:rsidRPr="00304C74" w:rsidTr="00304C74">
        <w:tc>
          <w:tcPr>
            <w:tcW w:w="1526" w:type="dxa"/>
          </w:tcPr>
          <w:p w:rsidR="00092A8D" w:rsidRPr="00304C74" w:rsidRDefault="00092A8D" w:rsidP="00092A8D">
            <w:pPr>
              <w:pStyle w:val="a3"/>
              <w:spacing w:before="0" w:beforeAutospacing="0" w:after="0" w:afterAutospacing="0"/>
              <w:jc w:val="center"/>
              <w:rPr>
                <w:sz w:val="30"/>
                <w:szCs w:val="30"/>
              </w:rPr>
            </w:pPr>
            <w:r w:rsidRPr="00304C74">
              <w:rPr>
                <w:sz w:val="30"/>
                <w:szCs w:val="30"/>
              </w:rPr>
              <w:t>Глава 7.</w:t>
            </w:r>
          </w:p>
        </w:tc>
        <w:tc>
          <w:tcPr>
            <w:tcW w:w="8363" w:type="dxa"/>
          </w:tcPr>
          <w:p w:rsidR="00092A8D" w:rsidRPr="00304C74" w:rsidRDefault="00092A8D" w:rsidP="00092A8D">
            <w:pPr>
              <w:pStyle w:val="a3"/>
              <w:spacing w:before="0" w:beforeAutospacing="0" w:after="0" w:afterAutospacing="0"/>
              <w:jc w:val="both"/>
              <w:rPr>
                <w:sz w:val="30"/>
                <w:szCs w:val="30"/>
              </w:rPr>
            </w:pPr>
            <w:r w:rsidRPr="00304C74">
              <w:rPr>
                <w:sz w:val="30"/>
                <w:szCs w:val="30"/>
              </w:rPr>
              <w:t>Вопросы обеспечения законности и охраны правопорядка</w:t>
            </w:r>
            <w:r w:rsidR="00930AD8">
              <w:rPr>
                <w:sz w:val="30"/>
                <w:szCs w:val="30"/>
              </w:rPr>
              <w:t xml:space="preserve"> ........</w:t>
            </w:r>
          </w:p>
          <w:p w:rsidR="005F6926" w:rsidRPr="00304C74" w:rsidRDefault="005F6926" w:rsidP="00092A8D">
            <w:pPr>
              <w:pStyle w:val="a3"/>
              <w:spacing w:before="0" w:beforeAutospacing="0" w:after="0" w:afterAutospacing="0"/>
              <w:jc w:val="both"/>
              <w:rPr>
                <w:sz w:val="30"/>
                <w:szCs w:val="30"/>
              </w:rPr>
            </w:pPr>
          </w:p>
        </w:tc>
        <w:tc>
          <w:tcPr>
            <w:tcW w:w="532" w:type="dxa"/>
          </w:tcPr>
          <w:p w:rsidR="00092A8D" w:rsidRPr="00304C74" w:rsidRDefault="00B4168E" w:rsidP="00A41FBF">
            <w:pPr>
              <w:pStyle w:val="a3"/>
              <w:spacing w:before="0" w:beforeAutospacing="0" w:after="0" w:afterAutospacing="0"/>
              <w:jc w:val="center"/>
              <w:rPr>
                <w:sz w:val="30"/>
                <w:szCs w:val="30"/>
              </w:rPr>
            </w:pPr>
            <w:r>
              <w:rPr>
                <w:sz w:val="30"/>
                <w:szCs w:val="30"/>
              </w:rPr>
              <w:t>2</w:t>
            </w:r>
            <w:r w:rsidR="00A41FBF">
              <w:rPr>
                <w:sz w:val="30"/>
                <w:szCs w:val="30"/>
              </w:rPr>
              <w:t>8</w:t>
            </w:r>
          </w:p>
        </w:tc>
      </w:tr>
      <w:tr w:rsidR="00092A8D" w:rsidRPr="00304C74" w:rsidTr="00304C74">
        <w:tc>
          <w:tcPr>
            <w:tcW w:w="1526" w:type="dxa"/>
          </w:tcPr>
          <w:p w:rsidR="00092A8D" w:rsidRPr="00304C74" w:rsidRDefault="00092A8D" w:rsidP="00092A8D">
            <w:pPr>
              <w:pStyle w:val="a3"/>
              <w:spacing w:before="0" w:beforeAutospacing="0" w:after="0" w:afterAutospacing="0"/>
              <w:jc w:val="center"/>
              <w:rPr>
                <w:sz w:val="30"/>
                <w:szCs w:val="30"/>
              </w:rPr>
            </w:pPr>
            <w:r w:rsidRPr="00304C74">
              <w:rPr>
                <w:sz w:val="30"/>
                <w:szCs w:val="30"/>
              </w:rPr>
              <w:t>Глава 8.</w:t>
            </w:r>
          </w:p>
        </w:tc>
        <w:tc>
          <w:tcPr>
            <w:tcW w:w="8363" w:type="dxa"/>
          </w:tcPr>
          <w:p w:rsidR="00092A8D" w:rsidRPr="00304C74" w:rsidRDefault="005F6926" w:rsidP="005F6926">
            <w:pPr>
              <w:pStyle w:val="a3"/>
              <w:spacing w:before="0" w:beforeAutospacing="0" w:after="0" w:afterAutospacing="0"/>
              <w:jc w:val="both"/>
              <w:rPr>
                <w:sz w:val="30"/>
                <w:szCs w:val="30"/>
              </w:rPr>
            </w:pPr>
            <w:r w:rsidRPr="00304C74">
              <w:rPr>
                <w:sz w:val="30"/>
                <w:szCs w:val="30"/>
              </w:rPr>
              <w:t>Вопросы предоставления коммунальных услуг....................</w:t>
            </w:r>
            <w:r w:rsidR="00930AD8">
              <w:rPr>
                <w:sz w:val="30"/>
                <w:szCs w:val="30"/>
              </w:rPr>
              <w:t>......</w:t>
            </w:r>
            <w:r w:rsidRPr="00304C74">
              <w:rPr>
                <w:sz w:val="30"/>
                <w:szCs w:val="30"/>
              </w:rPr>
              <w:t>..</w:t>
            </w:r>
          </w:p>
          <w:p w:rsidR="005F6926" w:rsidRPr="00304C74" w:rsidRDefault="005F6926" w:rsidP="005F6926">
            <w:pPr>
              <w:pStyle w:val="a3"/>
              <w:spacing w:before="0" w:beforeAutospacing="0" w:after="0" w:afterAutospacing="0"/>
              <w:jc w:val="both"/>
              <w:rPr>
                <w:sz w:val="30"/>
                <w:szCs w:val="30"/>
              </w:rPr>
            </w:pPr>
          </w:p>
        </w:tc>
        <w:tc>
          <w:tcPr>
            <w:tcW w:w="532" w:type="dxa"/>
          </w:tcPr>
          <w:p w:rsidR="00092A8D" w:rsidRPr="00304C74" w:rsidRDefault="00A41FBF" w:rsidP="006D5A09">
            <w:pPr>
              <w:pStyle w:val="a3"/>
              <w:spacing w:before="0" w:beforeAutospacing="0" w:after="0" w:afterAutospacing="0"/>
              <w:jc w:val="center"/>
              <w:rPr>
                <w:sz w:val="30"/>
                <w:szCs w:val="30"/>
              </w:rPr>
            </w:pPr>
            <w:r>
              <w:rPr>
                <w:sz w:val="30"/>
                <w:szCs w:val="30"/>
              </w:rPr>
              <w:t>30</w:t>
            </w:r>
          </w:p>
        </w:tc>
      </w:tr>
      <w:tr w:rsidR="00092A8D" w:rsidRPr="00304C74" w:rsidTr="00304C74">
        <w:tc>
          <w:tcPr>
            <w:tcW w:w="1526" w:type="dxa"/>
          </w:tcPr>
          <w:p w:rsidR="00092A8D" w:rsidRPr="00304C74" w:rsidRDefault="00092A8D" w:rsidP="00092A8D">
            <w:pPr>
              <w:pStyle w:val="a3"/>
              <w:spacing w:before="0" w:beforeAutospacing="0" w:after="0" w:afterAutospacing="0"/>
              <w:jc w:val="center"/>
              <w:rPr>
                <w:sz w:val="30"/>
                <w:szCs w:val="30"/>
              </w:rPr>
            </w:pPr>
            <w:r w:rsidRPr="00304C74">
              <w:rPr>
                <w:sz w:val="30"/>
                <w:szCs w:val="30"/>
              </w:rPr>
              <w:t>Глава 9.</w:t>
            </w:r>
          </w:p>
        </w:tc>
        <w:tc>
          <w:tcPr>
            <w:tcW w:w="8363" w:type="dxa"/>
          </w:tcPr>
          <w:p w:rsidR="00092A8D" w:rsidRPr="00304C74" w:rsidRDefault="005F6926" w:rsidP="005F6926">
            <w:pPr>
              <w:pStyle w:val="a3"/>
              <w:spacing w:before="0" w:beforeAutospacing="0" w:after="0" w:afterAutospacing="0"/>
              <w:jc w:val="both"/>
              <w:rPr>
                <w:sz w:val="30"/>
                <w:szCs w:val="30"/>
              </w:rPr>
            </w:pPr>
            <w:r w:rsidRPr="00304C74">
              <w:rPr>
                <w:sz w:val="30"/>
                <w:szCs w:val="30"/>
              </w:rPr>
              <w:t>Вопросы транспорта и дорожного хозяйства</w:t>
            </w:r>
            <w:r w:rsidR="00304C74" w:rsidRPr="00304C74">
              <w:rPr>
                <w:sz w:val="30"/>
                <w:szCs w:val="30"/>
              </w:rPr>
              <w:t xml:space="preserve"> .......................</w:t>
            </w:r>
            <w:r w:rsidR="00930AD8">
              <w:rPr>
                <w:sz w:val="30"/>
                <w:szCs w:val="30"/>
              </w:rPr>
              <w:t>....</w:t>
            </w:r>
            <w:r w:rsidR="00304C74" w:rsidRPr="00304C74">
              <w:rPr>
                <w:sz w:val="30"/>
                <w:szCs w:val="30"/>
              </w:rPr>
              <w:t>....</w:t>
            </w:r>
          </w:p>
          <w:p w:rsidR="005F6926" w:rsidRPr="00304C74" w:rsidRDefault="005F6926" w:rsidP="005F6926">
            <w:pPr>
              <w:pStyle w:val="a3"/>
              <w:spacing w:before="0" w:beforeAutospacing="0" w:after="0" w:afterAutospacing="0"/>
              <w:jc w:val="both"/>
              <w:rPr>
                <w:sz w:val="30"/>
                <w:szCs w:val="30"/>
              </w:rPr>
            </w:pPr>
          </w:p>
        </w:tc>
        <w:tc>
          <w:tcPr>
            <w:tcW w:w="532" w:type="dxa"/>
          </w:tcPr>
          <w:p w:rsidR="00092A8D" w:rsidRPr="00304C74" w:rsidRDefault="00B4168E" w:rsidP="00A41FBF">
            <w:pPr>
              <w:pStyle w:val="a3"/>
              <w:spacing w:before="0" w:beforeAutospacing="0" w:after="0" w:afterAutospacing="0"/>
              <w:jc w:val="center"/>
              <w:rPr>
                <w:sz w:val="30"/>
                <w:szCs w:val="30"/>
              </w:rPr>
            </w:pPr>
            <w:r>
              <w:rPr>
                <w:sz w:val="30"/>
                <w:szCs w:val="30"/>
              </w:rPr>
              <w:t>3</w:t>
            </w:r>
            <w:r w:rsidR="00A41FBF">
              <w:rPr>
                <w:sz w:val="30"/>
                <w:szCs w:val="30"/>
              </w:rPr>
              <w:t>5</w:t>
            </w:r>
          </w:p>
        </w:tc>
      </w:tr>
      <w:tr w:rsidR="00092A8D" w:rsidRPr="00304C74" w:rsidTr="00304C74">
        <w:tc>
          <w:tcPr>
            <w:tcW w:w="1526" w:type="dxa"/>
          </w:tcPr>
          <w:p w:rsidR="00092A8D" w:rsidRPr="00304C74" w:rsidRDefault="00092A8D" w:rsidP="00092A8D">
            <w:pPr>
              <w:pStyle w:val="a3"/>
              <w:spacing w:before="0" w:beforeAutospacing="0" w:after="0" w:afterAutospacing="0"/>
              <w:jc w:val="center"/>
              <w:rPr>
                <w:sz w:val="30"/>
                <w:szCs w:val="30"/>
              </w:rPr>
            </w:pPr>
            <w:r w:rsidRPr="00304C74">
              <w:rPr>
                <w:sz w:val="30"/>
                <w:szCs w:val="30"/>
              </w:rPr>
              <w:t>Глава 10.</w:t>
            </w:r>
          </w:p>
        </w:tc>
        <w:tc>
          <w:tcPr>
            <w:tcW w:w="8363" w:type="dxa"/>
          </w:tcPr>
          <w:p w:rsidR="00092A8D" w:rsidRPr="00304C74" w:rsidRDefault="005F6926" w:rsidP="005F6926">
            <w:pPr>
              <w:pStyle w:val="a3"/>
              <w:spacing w:before="0" w:beforeAutospacing="0" w:after="0" w:afterAutospacing="0"/>
              <w:jc w:val="both"/>
              <w:rPr>
                <w:sz w:val="30"/>
                <w:szCs w:val="30"/>
              </w:rPr>
            </w:pPr>
            <w:r w:rsidRPr="00304C74">
              <w:rPr>
                <w:sz w:val="30"/>
                <w:szCs w:val="30"/>
              </w:rPr>
              <w:t>Вопросы экономики и промышленности</w:t>
            </w:r>
            <w:r w:rsidR="00304C74" w:rsidRPr="00304C74">
              <w:rPr>
                <w:sz w:val="30"/>
                <w:szCs w:val="30"/>
              </w:rPr>
              <w:t xml:space="preserve"> </w:t>
            </w:r>
            <w:r w:rsidRPr="00304C74">
              <w:rPr>
                <w:sz w:val="30"/>
                <w:szCs w:val="30"/>
              </w:rPr>
              <w:t>..</w:t>
            </w:r>
            <w:r w:rsidR="00304C74" w:rsidRPr="00304C74">
              <w:rPr>
                <w:sz w:val="30"/>
                <w:szCs w:val="30"/>
              </w:rPr>
              <w:t>.............................</w:t>
            </w:r>
            <w:r w:rsidR="00930AD8">
              <w:rPr>
                <w:sz w:val="30"/>
                <w:szCs w:val="30"/>
              </w:rPr>
              <w:t>.....</w:t>
            </w:r>
            <w:r w:rsidR="00304C74" w:rsidRPr="00304C74">
              <w:rPr>
                <w:sz w:val="30"/>
                <w:szCs w:val="30"/>
              </w:rPr>
              <w:t>..</w:t>
            </w:r>
          </w:p>
          <w:p w:rsidR="005F6926" w:rsidRPr="00304C74" w:rsidRDefault="005F6926" w:rsidP="005F6926">
            <w:pPr>
              <w:pStyle w:val="a3"/>
              <w:spacing w:before="0" w:beforeAutospacing="0" w:after="0" w:afterAutospacing="0"/>
              <w:jc w:val="both"/>
              <w:rPr>
                <w:sz w:val="30"/>
                <w:szCs w:val="30"/>
              </w:rPr>
            </w:pPr>
          </w:p>
        </w:tc>
        <w:tc>
          <w:tcPr>
            <w:tcW w:w="532" w:type="dxa"/>
          </w:tcPr>
          <w:p w:rsidR="00092A8D" w:rsidRPr="00304C74" w:rsidRDefault="00B4168E" w:rsidP="00A41FBF">
            <w:pPr>
              <w:pStyle w:val="a3"/>
              <w:spacing w:before="0" w:beforeAutospacing="0" w:after="0" w:afterAutospacing="0"/>
              <w:jc w:val="center"/>
              <w:rPr>
                <w:sz w:val="30"/>
                <w:szCs w:val="30"/>
              </w:rPr>
            </w:pPr>
            <w:r>
              <w:rPr>
                <w:sz w:val="30"/>
                <w:szCs w:val="30"/>
              </w:rPr>
              <w:t>3</w:t>
            </w:r>
            <w:r w:rsidR="00A41FBF">
              <w:rPr>
                <w:sz w:val="30"/>
                <w:szCs w:val="30"/>
              </w:rPr>
              <w:t>8</w:t>
            </w:r>
          </w:p>
        </w:tc>
      </w:tr>
      <w:tr w:rsidR="00092A8D" w:rsidRPr="00304C74" w:rsidTr="00304C74">
        <w:tc>
          <w:tcPr>
            <w:tcW w:w="1526" w:type="dxa"/>
          </w:tcPr>
          <w:p w:rsidR="00092A8D" w:rsidRPr="00304C74" w:rsidRDefault="00092A8D" w:rsidP="00092A8D">
            <w:pPr>
              <w:pStyle w:val="a3"/>
              <w:spacing w:before="0" w:beforeAutospacing="0" w:after="0" w:afterAutospacing="0"/>
              <w:jc w:val="center"/>
              <w:rPr>
                <w:sz w:val="30"/>
                <w:szCs w:val="30"/>
              </w:rPr>
            </w:pPr>
            <w:r w:rsidRPr="00304C74">
              <w:rPr>
                <w:sz w:val="30"/>
                <w:szCs w:val="30"/>
              </w:rPr>
              <w:t>Глава 11.</w:t>
            </w:r>
          </w:p>
        </w:tc>
        <w:tc>
          <w:tcPr>
            <w:tcW w:w="8363" w:type="dxa"/>
          </w:tcPr>
          <w:p w:rsidR="00092A8D" w:rsidRPr="00304C74" w:rsidRDefault="005F6926" w:rsidP="005F6926">
            <w:pPr>
              <w:pStyle w:val="a3"/>
              <w:spacing w:before="0" w:beforeAutospacing="0" w:after="0" w:afterAutospacing="0"/>
              <w:jc w:val="both"/>
              <w:rPr>
                <w:color w:val="000000"/>
                <w:sz w:val="30"/>
                <w:szCs w:val="30"/>
              </w:rPr>
            </w:pPr>
            <w:r w:rsidRPr="00304C74">
              <w:rPr>
                <w:color w:val="000000"/>
                <w:sz w:val="30"/>
                <w:szCs w:val="30"/>
              </w:rPr>
              <w:t>Вопросы экологии и природных ресурсов</w:t>
            </w:r>
            <w:r w:rsidR="00304C74" w:rsidRPr="00304C74">
              <w:rPr>
                <w:color w:val="000000"/>
                <w:sz w:val="30"/>
                <w:szCs w:val="30"/>
              </w:rPr>
              <w:t xml:space="preserve"> </w:t>
            </w:r>
            <w:r w:rsidRPr="00304C74">
              <w:rPr>
                <w:color w:val="000000"/>
                <w:sz w:val="30"/>
                <w:szCs w:val="30"/>
              </w:rPr>
              <w:t>...................</w:t>
            </w:r>
            <w:r w:rsidR="00304C74" w:rsidRPr="00304C74">
              <w:rPr>
                <w:color w:val="000000"/>
                <w:sz w:val="30"/>
                <w:szCs w:val="30"/>
              </w:rPr>
              <w:t>......</w:t>
            </w:r>
            <w:r w:rsidR="00930AD8">
              <w:rPr>
                <w:color w:val="000000"/>
                <w:sz w:val="30"/>
                <w:szCs w:val="30"/>
              </w:rPr>
              <w:t>....</w:t>
            </w:r>
            <w:r w:rsidR="00304C74" w:rsidRPr="00304C74">
              <w:rPr>
                <w:color w:val="000000"/>
                <w:sz w:val="30"/>
                <w:szCs w:val="30"/>
              </w:rPr>
              <w:t>.......</w:t>
            </w:r>
          </w:p>
          <w:p w:rsidR="005F6926" w:rsidRPr="00304C74" w:rsidRDefault="005F6926" w:rsidP="005F6926">
            <w:pPr>
              <w:pStyle w:val="a3"/>
              <w:spacing w:before="0" w:beforeAutospacing="0" w:after="0" w:afterAutospacing="0"/>
              <w:jc w:val="both"/>
              <w:rPr>
                <w:sz w:val="30"/>
                <w:szCs w:val="30"/>
              </w:rPr>
            </w:pPr>
          </w:p>
        </w:tc>
        <w:tc>
          <w:tcPr>
            <w:tcW w:w="532" w:type="dxa"/>
          </w:tcPr>
          <w:p w:rsidR="00092A8D" w:rsidRPr="00304C74" w:rsidRDefault="00B4168E" w:rsidP="00A41FBF">
            <w:pPr>
              <w:pStyle w:val="a3"/>
              <w:spacing w:before="0" w:beforeAutospacing="0" w:after="0" w:afterAutospacing="0"/>
              <w:jc w:val="center"/>
              <w:rPr>
                <w:sz w:val="30"/>
                <w:szCs w:val="30"/>
              </w:rPr>
            </w:pPr>
            <w:r>
              <w:rPr>
                <w:sz w:val="30"/>
                <w:szCs w:val="30"/>
              </w:rPr>
              <w:t>4</w:t>
            </w:r>
            <w:r w:rsidR="00A41FBF">
              <w:rPr>
                <w:sz w:val="30"/>
                <w:szCs w:val="30"/>
              </w:rPr>
              <w:t>1</w:t>
            </w:r>
          </w:p>
        </w:tc>
      </w:tr>
      <w:tr w:rsidR="00092A8D" w:rsidRPr="00304C74" w:rsidTr="00304C74">
        <w:tc>
          <w:tcPr>
            <w:tcW w:w="1526" w:type="dxa"/>
          </w:tcPr>
          <w:p w:rsidR="00092A8D" w:rsidRPr="00304C74" w:rsidRDefault="00092A8D" w:rsidP="00092A8D">
            <w:pPr>
              <w:pStyle w:val="a3"/>
              <w:spacing w:before="0" w:beforeAutospacing="0" w:after="0" w:afterAutospacing="0"/>
              <w:jc w:val="center"/>
              <w:rPr>
                <w:sz w:val="30"/>
                <w:szCs w:val="30"/>
              </w:rPr>
            </w:pPr>
            <w:r w:rsidRPr="00304C74">
              <w:rPr>
                <w:sz w:val="30"/>
                <w:szCs w:val="30"/>
              </w:rPr>
              <w:t>Глава 12.</w:t>
            </w:r>
          </w:p>
        </w:tc>
        <w:tc>
          <w:tcPr>
            <w:tcW w:w="8363" w:type="dxa"/>
          </w:tcPr>
          <w:p w:rsidR="00092A8D" w:rsidRPr="00304C74" w:rsidRDefault="005F6926" w:rsidP="005F6926">
            <w:pPr>
              <w:pStyle w:val="a3"/>
              <w:spacing w:before="0" w:beforeAutospacing="0" w:after="0" w:afterAutospacing="0"/>
              <w:jc w:val="both"/>
              <w:rPr>
                <w:sz w:val="30"/>
                <w:szCs w:val="30"/>
              </w:rPr>
            </w:pPr>
            <w:r w:rsidRPr="00304C74">
              <w:rPr>
                <w:sz w:val="30"/>
                <w:szCs w:val="30"/>
              </w:rPr>
              <w:t>Вопросы сельского хозяйства и продовольствия</w:t>
            </w:r>
            <w:r w:rsidR="00304C74" w:rsidRPr="00304C74">
              <w:rPr>
                <w:sz w:val="30"/>
                <w:szCs w:val="30"/>
              </w:rPr>
              <w:t xml:space="preserve"> ...............</w:t>
            </w:r>
            <w:r w:rsidR="00930AD8">
              <w:rPr>
                <w:sz w:val="30"/>
                <w:szCs w:val="30"/>
              </w:rPr>
              <w:t>.....</w:t>
            </w:r>
            <w:r w:rsidR="00304C74" w:rsidRPr="00304C74">
              <w:rPr>
                <w:sz w:val="30"/>
                <w:szCs w:val="30"/>
              </w:rPr>
              <w:t>.....</w:t>
            </w:r>
          </w:p>
          <w:p w:rsidR="005F6926" w:rsidRPr="00304C74" w:rsidRDefault="005F6926" w:rsidP="005F6926">
            <w:pPr>
              <w:pStyle w:val="a3"/>
              <w:spacing w:before="0" w:beforeAutospacing="0" w:after="0" w:afterAutospacing="0"/>
              <w:jc w:val="both"/>
              <w:rPr>
                <w:sz w:val="30"/>
                <w:szCs w:val="30"/>
              </w:rPr>
            </w:pPr>
          </w:p>
        </w:tc>
        <w:tc>
          <w:tcPr>
            <w:tcW w:w="532" w:type="dxa"/>
          </w:tcPr>
          <w:p w:rsidR="00092A8D" w:rsidRPr="00304C74" w:rsidRDefault="00B4168E" w:rsidP="00A41FBF">
            <w:pPr>
              <w:pStyle w:val="a3"/>
              <w:spacing w:before="0" w:beforeAutospacing="0" w:after="0" w:afterAutospacing="0"/>
              <w:jc w:val="center"/>
              <w:rPr>
                <w:sz w:val="30"/>
                <w:szCs w:val="30"/>
              </w:rPr>
            </w:pPr>
            <w:r>
              <w:rPr>
                <w:sz w:val="30"/>
                <w:szCs w:val="30"/>
              </w:rPr>
              <w:t>4</w:t>
            </w:r>
            <w:r w:rsidR="00A41FBF">
              <w:rPr>
                <w:sz w:val="30"/>
                <w:szCs w:val="30"/>
              </w:rPr>
              <w:t>3</w:t>
            </w:r>
          </w:p>
        </w:tc>
      </w:tr>
      <w:tr w:rsidR="00092A8D" w:rsidRPr="00304C74" w:rsidTr="00304C74">
        <w:tc>
          <w:tcPr>
            <w:tcW w:w="1526" w:type="dxa"/>
          </w:tcPr>
          <w:p w:rsidR="00092A8D" w:rsidRPr="00304C74" w:rsidRDefault="00092A8D" w:rsidP="00092A8D">
            <w:pPr>
              <w:pStyle w:val="a3"/>
              <w:spacing w:before="0" w:beforeAutospacing="0" w:after="0" w:afterAutospacing="0"/>
              <w:jc w:val="center"/>
              <w:rPr>
                <w:sz w:val="30"/>
                <w:szCs w:val="30"/>
              </w:rPr>
            </w:pPr>
            <w:r w:rsidRPr="00304C74">
              <w:rPr>
                <w:sz w:val="30"/>
                <w:szCs w:val="30"/>
              </w:rPr>
              <w:t>Глава 13.</w:t>
            </w:r>
          </w:p>
        </w:tc>
        <w:tc>
          <w:tcPr>
            <w:tcW w:w="8363" w:type="dxa"/>
          </w:tcPr>
          <w:p w:rsidR="00092A8D" w:rsidRPr="00304C74" w:rsidRDefault="007A1583" w:rsidP="005F6926">
            <w:pPr>
              <w:pStyle w:val="a3"/>
              <w:spacing w:before="0" w:beforeAutospacing="0" w:after="0" w:afterAutospacing="0"/>
              <w:jc w:val="both"/>
              <w:rPr>
                <w:sz w:val="30"/>
                <w:szCs w:val="30"/>
              </w:rPr>
            </w:pPr>
            <w:r>
              <w:rPr>
                <w:sz w:val="30"/>
                <w:szCs w:val="30"/>
              </w:rPr>
              <w:t>Заключение</w:t>
            </w:r>
            <w:r w:rsidR="00304C74" w:rsidRPr="00304C74">
              <w:rPr>
                <w:sz w:val="30"/>
                <w:szCs w:val="30"/>
              </w:rPr>
              <w:t xml:space="preserve"> </w:t>
            </w:r>
            <w:r w:rsidR="005F6926" w:rsidRPr="00304C74">
              <w:rPr>
                <w:sz w:val="30"/>
                <w:szCs w:val="30"/>
              </w:rPr>
              <w:t>..............................................................</w:t>
            </w:r>
            <w:r w:rsidR="00304C74" w:rsidRPr="00304C74">
              <w:rPr>
                <w:sz w:val="30"/>
                <w:szCs w:val="30"/>
              </w:rPr>
              <w:t>...................</w:t>
            </w:r>
            <w:r w:rsidR="00930AD8">
              <w:rPr>
                <w:sz w:val="30"/>
                <w:szCs w:val="30"/>
              </w:rPr>
              <w:t>.</w:t>
            </w:r>
            <w:r>
              <w:rPr>
                <w:sz w:val="30"/>
                <w:szCs w:val="30"/>
              </w:rPr>
              <w:t>.....</w:t>
            </w:r>
          </w:p>
          <w:p w:rsidR="005F6926" w:rsidRPr="00304C74" w:rsidRDefault="005F6926" w:rsidP="005F6926">
            <w:pPr>
              <w:pStyle w:val="a3"/>
              <w:spacing w:before="0" w:beforeAutospacing="0" w:after="0" w:afterAutospacing="0"/>
              <w:jc w:val="both"/>
              <w:rPr>
                <w:sz w:val="30"/>
                <w:szCs w:val="30"/>
              </w:rPr>
            </w:pPr>
          </w:p>
        </w:tc>
        <w:tc>
          <w:tcPr>
            <w:tcW w:w="532" w:type="dxa"/>
          </w:tcPr>
          <w:p w:rsidR="00092A8D" w:rsidRPr="00304C74" w:rsidRDefault="00B4168E" w:rsidP="00A41FBF">
            <w:pPr>
              <w:pStyle w:val="a3"/>
              <w:spacing w:before="0" w:beforeAutospacing="0" w:after="0" w:afterAutospacing="0"/>
              <w:jc w:val="center"/>
              <w:rPr>
                <w:sz w:val="30"/>
                <w:szCs w:val="30"/>
              </w:rPr>
            </w:pPr>
            <w:r>
              <w:rPr>
                <w:sz w:val="30"/>
                <w:szCs w:val="30"/>
              </w:rPr>
              <w:t>4</w:t>
            </w:r>
            <w:r w:rsidR="00A41FBF">
              <w:rPr>
                <w:sz w:val="30"/>
                <w:szCs w:val="30"/>
              </w:rPr>
              <w:t>5</w:t>
            </w:r>
          </w:p>
        </w:tc>
      </w:tr>
      <w:tr w:rsidR="00092A8D" w:rsidRPr="00304C74" w:rsidTr="00304C74">
        <w:tc>
          <w:tcPr>
            <w:tcW w:w="1526" w:type="dxa"/>
          </w:tcPr>
          <w:p w:rsidR="00092A8D" w:rsidRPr="00304C74" w:rsidRDefault="00092A8D" w:rsidP="00092A8D">
            <w:pPr>
              <w:pStyle w:val="a3"/>
              <w:spacing w:before="0" w:beforeAutospacing="0" w:after="0" w:afterAutospacing="0"/>
              <w:jc w:val="center"/>
              <w:rPr>
                <w:sz w:val="30"/>
                <w:szCs w:val="30"/>
              </w:rPr>
            </w:pPr>
          </w:p>
        </w:tc>
        <w:tc>
          <w:tcPr>
            <w:tcW w:w="8363" w:type="dxa"/>
          </w:tcPr>
          <w:p w:rsidR="00092A8D" w:rsidRPr="00304C74" w:rsidRDefault="005F6926" w:rsidP="000F304C">
            <w:pPr>
              <w:pStyle w:val="a3"/>
              <w:spacing w:before="0" w:beforeAutospacing="0" w:after="0" w:afterAutospacing="0"/>
              <w:jc w:val="both"/>
              <w:rPr>
                <w:sz w:val="30"/>
                <w:szCs w:val="30"/>
              </w:rPr>
            </w:pPr>
            <w:r w:rsidRPr="00304C74">
              <w:rPr>
                <w:sz w:val="30"/>
                <w:szCs w:val="30"/>
              </w:rPr>
              <w:t>Приложения</w:t>
            </w:r>
            <w:r w:rsidR="00304C74" w:rsidRPr="00304C74">
              <w:rPr>
                <w:sz w:val="30"/>
                <w:szCs w:val="30"/>
              </w:rPr>
              <w:t xml:space="preserve"> </w:t>
            </w:r>
            <w:r w:rsidR="000F304C">
              <w:rPr>
                <w:sz w:val="30"/>
                <w:szCs w:val="30"/>
              </w:rPr>
              <w:t>на 16 л.</w:t>
            </w:r>
          </w:p>
        </w:tc>
        <w:tc>
          <w:tcPr>
            <w:tcW w:w="532" w:type="dxa"/>
          </w:tcPr>
          <w:p w:rsidR="00092A8D" w:rsidRPr="00304C74" w:rsidRDefault="00092A8D" w:rsidP="006D5A09">
            <w:pPr>
              <w:pStyle w:val="a3"/>
              <w:spacing w:before="0" w:beforeAutospacing="0" w:after="0" w:afterAutospacing="0"/>
              <w:jc w:val="center"/>
              <w:rPr>
                <w:sz w:val="30"/>
                <w:szCs w:val="30"/>
              </w:rPr>
            </w:pPr>
          </w:p>
        </w:tc>
      </w:tr>
    </w:tbl>
    <w:p w:rsidR="006D5A09" w:rsidRDefault="006D5A09" w:rsidP="006D5A09">
      <w:pPr>
        <w:pStyle w:val="a3"/>
        <w:spacing w:before="0" w:beforeAutospacing="0" w:after="0" w:afterAutospacing="0"/>
        <w:ind w:firstLine="567"/>
        <w:jc w:val="center"/>
        <w:rPr>
          <w:b/>
          <w:sz w:val="28"/>
          <w:szCs w:val="28"/>
        </w:rPr>
      </w:pPr>
    </w:p>
    <w:p w:rsidR="006D5A09" w:rsidRDefault="006D5A09" w:rsidP="006D5A09">
      <w:pPr>
        <w:pStyle w:val="a3"/>
        <w:spacing w:before="0" w:beforeAutospacing="0" w:after="0" w:afterAutospacing="0"/>
        <w:ind w:firstLine="567"/>
        <w:jc w:val="center"/>
        <w:rPr>
          <w:b/>
          <w:sz w:val="28"/>
          <w:szCs w:val="28"/>
        </w:rPr>
      </w:pPr>
    </w:p>
    <w:p w:rsidR="006D5A09" w:rsidRDefault="006D5A09" w:rsidP="006D5A09">
      <w:pPr>
        <w:pStyle w:val="a3"/>
        <w:spacing w:before="0" w:beforeAutospacing="0" w:after="0" w:afterAutospacing="0"/>
        <w:ind w:firstLine="567"/>
        <w:jc w:val="center"/>
        <w:rPr>
          <w:b/>
          <w:sz w:val="28"/>
          <w:szCs w:val="28"/>
        </w:rPr>
      </w:pPr>
    </w:p>
    <w:p w:rsidR="006D5A09" w:rsidRDefault="006D5A09" w:rsidP="006D5A09">
      <w:pPr>
        <w:pStyle w:val="a3"/>
        <w:spacing w:before="0" w:beforeAutospacing="0" w:after="0" w:afterAutospacing="0"/>
        <w:ind w:firstLine="567"/>
        <w:jc w:val="center"/>
        <w:rPr>
          <w:b/>
          <w:sz w:val="28"/>
          <w:szCs w:val="28"/>
        </w:rPr>
      </w:pPr>
    </w:p>
    <w:p w:rsidR="006D5A09" w:rsidRDefault="006D5A09" w:rsidP="006D5A09">
      <w:pPr>
        <w:pStyle w:val="a3"/>
        <w:spacing w:before="0" w:beforeAutospacing="0" w:after="0" w:afterAutospacing="0"/>
        <w:ind w:firstLine="567"/>
        <w:jc w:val="center"/>
        <w:rPr>
          <w:b/>
          <w:sz w:val="28"/>
          <w:szCs w:val="28"/>
        </w:rPr>
      </w:pPr>
    </w:p>
    <w:p w:rsidR="006D5A09" w:rsidRDefault="006D5A09" w:rsidP="006D5A09">
      <w:pPr>
        <w:pStyle w:val="a3"/>
        <w:spacing w:before="0" w:beforeAutospacing="0" w:after="0" w:afterAutospacing="0"/>
        <w:ind w:firstLine="567"/>
        <w:jc w:val="center"/>
        <w:rPr>
          <w:b/>
          <w:sz w:val="28"/>
          <w:szCs w:val="28"/>
        </w:rPr>
      </w:pPr>
    </w:p>
    <w:p w:rsidR="006D5A09" w:rsidRDefault="006D5A09" w:rsidP="006D5A09">
      <w:pPr>
        <w:pStyle w:val="a3"/>
        <w:spacing w:before="0" w:beforeAutospacing="0" w:after="0" w:afterAutospacing="0"/>
        <w:ind w:firstLine="567"/>
        <w:jc w:val="center"/>
        <w:rPr>
          <w:b/>
          <w:sz w:val="28"/>
          <w:szCs w:val="28"/>
        </w:rPr>
      </w:pPr>
    </w:p>
    <w:p w:rsidR="006D5A09" w:rsidRDefault="006D5A09" w:rsidP="006D5A09">
      <w:pPr>
        <w:pStyle w:val="a3"/>
        <w:spacing w:before="0" w:beforeAutospacing="0" w:after="0" w:afterAutospacing="0"/>
        <w:ind w:firstLine="567"/>
        <w:jc w:val="center"/>
        <w:rPr>
          <w:b/>
          <w:sz w:val="28"/>
          <w:szCs w:val="28"/>
        </w:rPr>
      </w:pPr>
    </w:p>
    <w:p w:rsidR="006D5A09" w:rsidRDefault="006D5A09" w:rsidP="006D5A09">
      <w:pPr>
        <w:pStyle w:val="a3"/>
        <w:spacing w:before="0" w:beforeAutospacing="0" w:after="0" w:afterAutospacing="0"/>
        <w:ind w:firstLine="567"/>
        <w:jc w:val="center"/>
        <w:rPr>
          <w:b/>
          <w:sz w:val="28"/>
          <w:szCs w:val="28"/>
        </w:rPr>
      </w:pPr>
    </w:p>
    <w:p w:rsidR="006D5A09" w:rsidRDefault="006D5A09" w:rsidP="006D5A09">
      <w:pPr>
        <w:pStyle w:val="a3"/>
        <w:spacing w:before="0" w:beforeAutospacing="0" w:after="0" w:afterAutospacing="0"/>
        <w:ind w:firstLine="567"/>
        <w:jc w:val="center"/>
        <w:rPr>
          <w:b/>
          <w:sz w:val="28"/>
          <w:szCs w:val="28"/>
        </w:rPr>
      </w:pPr>
    </w:p>
    <w:p w:rsidR="006D5A09" w:rsidRDefault="006D5A09" w:rsidP="006D5A09">
      <w:pPr>
        <w:pStyle w:val="a3"/>
        <w:spacing w:before="0" w:beforeAutospacing="0" w:after="0" w:afterAutospacing="0"/>
        <w:ind w:firstLine="567"/>
        <w:jc w:val="center"/>
        <w:rPr>
          <w:b/>
          <w:sz w:val="28"/>
          <w:szCs w:val="28"/>
        </w:rPr>
      </w:pPr>
    </w:p>
    <w:p w:rsidR="00453F0F" w:rsidRPr="00930AD8" w:rsidRDefault="00092A8D" w:rsidP="00930AD8">
      <w:pPr>
        <w:spacing w:after="0" w:line="240" w:lineRule="auto"/>
        <w:ind w:firstLine="851"/>
        <w:jc w:val="center"/>
        <w:rPr>
          <w:rFonts w:ascii="Times New Roman" w:hAnsi="Times New Roman" w:cs="Times New Roman"/>
          <w:b/>
          <w:sz w:val="30"/>
          <w:szCs w:val="30"/>
        </w:rPr>
      </w:pPr>
      <w:r w:rsidRPr="00930AD8">
        <w:rPr>
          <w:rFonts w:ascii="Times New Roman" w:hAnsi="Times New Roman" w:cs="Times New Roman"/>
          <w:b/>
          <w:sz w:val="30"/>
          <w:szCs w:val="30"/>
        </w:rPr>
        <w:lastRenderedPageBreak/>
        <w:t xml:space="preserve">Глава </w:t>
      </w:r>
      <w:r w:rsidR="00453F0F" w:rsidRPr="00930AD8">
        <w:rPr>
          <w:rFonts w:ascii="Times New Roman" w:hAnsi="Times New Roman" w:cs="Times New Roman"/>
          <w:b/>
          <w:sz w:val="30"/>
          <w:szCs w:val="30"/>
        </w:rPr>
        <w:t>1. Общая информация</w:t>
      </w:r>
    </w:p>
    <w:p w:rsidR="00092A8D" w:rsidRPr="00930AD8" w:rsidRDefault="00092A8D" w:rsidP="00930AD8">
      <w:pPr>
        <w:spacing w:after="0" w:line="240" w:lineRule="auto"/>
        <w:ind w:firstLine="851"/>
        <w:jc w:val="center"/>
        <w:rPr>
          <w:rFonts w:ascii="Times New Roman" w:hAnsi="Times New Roman" w:cs="Times New Roman"/>
          <w:b/>
          <w:sz w:val="30"/>
          <w:szCs w:val="30"/>
        </w:rPr>
      </w:pPr>
    </w:p>
    <w:p w:rsidR="00453F0F" w:rsidRPr="00930AD8" w:rsidRDefault="006D5A09" w:rsidP="00930AD8">
      <w:pPr>
        <w:pStyle w:val="a3"/>
        <w:spacing w:before="0" w:beforeAutospacing="0" w:after="0" w:afterAutospacing="0"/>
        <w:ind w:firstLine="567"/>
        <w:jc w:val="both"/>
        <w:rPr>
          <w:b/>
          <w:sz w:val="30"/>
          <w:szCs w:val="30"/>
        </w:rPr>
      </w:pPr>
      <w:r w:rsidRPr="00930AD8">
        <w:rPr>
          <w:sz w:val="30"/>
          <w:szCs w:val="30"/>
        </w:rPr>
        <w:t xml:space="preserve">Обращение гражданина – это форма реализации его конституционного права на участие в управлении государством, а следовательно, одна из форм выражения народовластия. </w:t>
      </w:r>
      <w:r w:rsidRPr="00930AD8">
        <w:rPr>
          <w:iCs/>
          <w:sz w:val="30"/>
          <w:szCs w:val="30"/>
        </w:rPr>
        <w:t xml:space="preserve">Создание эффективной системы рассмотрения обращений граждан – одна из первоочередных задач, возложенных на органы государственного управления. </w:t>
      </w:r>
      <w:r w:rsidRPr="00930AD8">
        <w:rPr>
          <w:sz w:val="30"/>
          <w:szCs w:val="30"/>
        </w:rPr>
        <w:t xml:space="preserve">Практика работы с обращениями граждан показывает, что законодательная власть остается важнейшим гарантом реализации гражданских прав, к которому обращены надежды подавляющего большинства людей. Именно по тому, насколько успешно будут функционировать правовые механизмы защиты прав граждан, насколько оперативно и эффективно будут реагировать на обращения народные избранники, можно судить об эффективности и состоятельности власти в целом. </w:t>
      </w:r>
    </w:p>
    <w:p w:rsidR="0011688B" w:rsidRPr="00930AD8" w:rsidRDefault="007B6F06" w:rsidP="00930AD8">
      <w:pPr>
        <w:spacing w:after="0" w:line="240" w:lineRule="auto"/>
        <w:ind w:firstLine="851"/>
        <w:jc w:val="both"/>
        <w:rPr>
          <w:rFonts w:ascii="Times New Roman" w:hAnsi="Times New Roman" w:cs="Times New Roman"/>
          <w:color w:val="000000" w:themeColor="text1"/>
          <w:sz w:val="30"/>
          <w:szCs w:val="30"/>
        </w:rPr>
      </w:pPr>
      <w:r w:rsidRPr="00930AD8">
        <w:rPr>
          <w:rFonts w:ascii="Times New Roman" w:hAnsi="Times New Roman" w:cs="Times New Roman"/>
          <w:color w:val="000000" w:themeColor="text1"/>
          <w:sz w:val="30"/>
          <w:szCs w:val="30"/>
        </w:rPr>
        <w:t xml:space="preserve">За </w:t>
      </w:r>
      <w:r w:rsidR="007A1583">
        <w:rPr>
          <w:rFonts w:ascii="Times New Roman" w:hAnsi="Times New Roman" w:cs="Times New Roman"/>
          <w:color w:val="000000" w:themeColor="text1"/>
          <w:sz w:val="30"/>
          <w:szCs w:val="30"/>
        </w:rPr>
        <w:t xml:space="preserve">период работы </w:t>
      </w:r>
      <w:r w:rsidRPr="00930AD8">
        <w:rPr>
          <w:rFonts w:ascii="Times New Roman" w:hAnsi="Times New Roman" w:cs="Times New Roman"/>
          <w:color w:val="000000" w:themeColor="text1"/>
          <w:sz w:val="30"/>
          <w:szCs w:val="30"/>
        </w:rPr>
        <w:t>шесто</w:t>
      </w:r>
      <w:r w:rsidR="007A1583">
        <w:rPr>
          <w:rFonts w:ascii="Times New Roman" w:hAnsi="Times New Roman" w:cs="Times New Roman"/>
          <w:color w:val="000000" w:themeColor="text1"/>
          <w:sz w:val="30"/>
          <w:szCs w:val="30"/>
        </w:rPr>
        <w:t>го</w:t>
      </w:r>
      <w:r w:rsidRPr="00930AD8">
        <w:rPr>
          <w:rFonts w:ascii="Times New Roman" w:hAnsi="Times New Roman" w:cs="Times New Roman"/>
          <w:color w:val="000000" w:themeColor="text1"/>
          <w:sz w:val="30"/>
          <w:szCs w:val="30"/>
        </w:rPr>
        <w:t xml:space="preserve"> созыв</w:t>
      </w:r>
      <w:r w:rsidR="007A1583">
        <w:rPr>
          <w:rFonts w:ascii="Times New Roman" w:hAnsi="Times New Roman" w:cs="Times New Roman"/>
          <w:color w:val="000000" w:themeColor="text1"/>
          <w:sz w:val="30"/>
          <w:szCs w:val="30"/>
        </w:rPr>
        <w:t>а</w:t>
      </w:r>
      <w:r w:rsidR="0011688B" w:rsidRPr="00930AD8">
        <w:rPr>
          <w:rFonts w:ascii="Times New Roman" w:hAnsi="Times New Roman" w:cs="Times New Roman"/>
          <w:color w:val="000000" w:themeColor="text1"/>
          <w:sz w:val="30"/>
          <w:szCs w:val="30"/>
        </w:rPr>
        <w:t xml:space="preserve"> депутатами Государственного Совета было рассмотрено</w:t>
      </w:r>
      <w:r w:rsidR="00930AD8">
        <w:rPr>
          <w:rFonts w:ascii="Times New Roman" w:hAnsi="Times New Roman" w:cs="Times New Roman"/>
          <w:color w:val="000000" w:themeColor="text1"/>
          <w:sz w:val="30"/>
          <w:szCs w:val="30"/>
        </w:rPr>
        <w:t xml:space="preserve"> </w:t>
      </w:r>
      <w:r w:rsidR="0095642B" w:rsidRPr="00930AD8">
        <w:rPr>
          <w:rFonts w:ascii="Times New Roman" w:hAnsi="Times New Roman" w:cs="Times New Roman"/>
          <w:b/>
          <w:color w:val="000000" w:themeColor="text1"/>
          <w:sz w:val="30"/>
          <w:szCs w:val="30"/>
        </w:rPr>
        <w:t>7</w:t>
      </w:r>
      <w:r w:rsidR="00D26B05">
        <w:rPr>
          <w:rFonts w:ascii="Times New Roman" w:hAnsi="Times New Roman" w:cs="Times New Roman"/>
          <w:b/>
          <w:color w:val="000000" w:themeColor="text1"/>
          <w:sz w:val="30"/>
          <w:szCs w:val="30"/>
        </w:rPr>
        <w:t>6</w:t>
      </w:r>
      <w:r w:rsidR="0095642B" w:rsidRPr="00930AD8">
        <w:rPr>
          <w:rFonts w:ascii="Times New Roman" w:hAnsi="Times New Roman" w:cs="Times New Roman"/>
          <w:b/>
          <w:color w:val="000000" w:themeColor="text1"/>
          <w:sz w:val="30"/>
          <w:szCs w:val="30"/>
        </w:rPr>
        <w:t xml:space="preserve"> </w:t>
      </w:r>
      <w:r w:rsidR="00D26B05">
        <w:rPr>
          <w:rFonts w:ascii="Times New Roman" w:hAnsi="Times New Roman" w:cs="Times New Roman"/>
          <w:b/>
          <w:color w:val="000000" w:themeColor="text1"/>
          <w:sz w:val="30"/>
          <w:szCs w:val="30"/>
        </w:rPr>
        <w:t>817</w:t>
      </w:r>
      <w:r w:rsidR="0095642B" w:rsidRPr="00930AD8">
        <w:rPr>
          <w:rFonts w:ascii="Times New Roman" w:hAnsi="Times New Roman" w:cs="Times New Roman"/>
          <w:color w:val="000000" w:themeColor="text1"/>
          <w:sz w:val="30"/>
          <w:szCs w:val="30"/>
        </w:rPr>
        <w:t xml:space="preserve"> </w:t>
      </w:r>
      <w:r w:rsidR="0011688B" w:rsidRPr="00930AD8">
        <w:rPr>
          <w:rFonts w:ascii="Times New Roman" w:hAnsi="Times New Roman" w:cs="Times New Roman"/>
          <w:color w:val="000000" w:themeColor="text1"/>
          <w:sz w:val="30"/>
          <w:szCs w:val="30"/>
        </w:rPr>
        <w:t xml:space="preserve">обращений и жалоб от граждан и общественных объединений. В ходе организации личных и </w:t>
      </w:r>
      <w:proofErr w:type="spellStart"/>
      <w:r w:rsidR="0011688B" w:rsidRPr="00930AD8">
        <w:rPr>
          <w:rFonts w:ascii="Times New Roman" w:hAnsi="Times New Roman" w:cs="Times New Roman"/>
          <w:color w:val="000000" w:themeColor="text1"/>
          <w:sz w:val="30"/>
          <w:szCs w:val="30"/>
        </w:rPr>
        <w:t>онлайн-приемов</w:t>
      </w:r>
      <w:proofErr w:type="spellEnd"/>
      <w:r w:rsidR="0011688B" w:rsidRPr="00930AD8">
        <w:rPr>
          <w:rFonts w:ascii="Times New Roman" w:hAnsi="Times New Roman" w:cs="Times New Roman"/>
          <w:color w:val="000000" w:themeColor="text1"/>
          <w:sz w:val="30"/>
          <w:szCs w:val="30"/>
        </w:rPr>
        <w:t xml:space="preserve"> к депутатам обратились </w:t>
      </w:r>
      <w:r w:rsidR="00D26B05">
        <w:rPr>
          <w:rFonts w:ascii="Times New Roman" w:hAnsi="Times New Roman" w:cs="Times New Roman"/>
          <w:b/>
          <w:color w:val="000000" w:themeColor="text1"/>
          <w:sz w:val="30"/>
          <w:szCs w:val="30"/>
        </w:rPr>
        <w:t>25</w:t>
      </w:r>
      <w:r w:rsidR="0095642B" w:rsidRPr="00930AD8">
        <w:rPr>
          <w:rFonts w:ascii="Times New Roman" w:hAnsi="Times New Roman" w:cs="Times New Roman"/>
          <w:b/>
          <w:color w:val="000000" w:themeColor="text1"/>
          <w:sz w:val="30"/>
          <w:szCs w:val="30"/>
        </w:rPr>
        <w:t xml:space="preserve"> </w:t>
      </w:r>
      <w:r w:rsidR="00D26B05">
        <w:rPr>
          <w:rFonts w:ascii="Times New Roman" w:hAnsi="Times New Roman" w:cs="Times New Roman"/>
          <w:b/>
          <w:color w:val="000000" w:themeColor="text1"/>
          <w:sz w:val="30"/>
          <w:szCs w:val="30"/>
        </w:rPr>
        <w:t>155</w:t>
      </w:r>
      <w:r w:rsidR="0095642B" w:rsidRPr="00930AD8">
        <w:rPr>
          <w:rFonts w:ascii="Times New Roman" w:hAnsi="Times New Roman" w:cs="Times New Roman"/>
          <w:color w:val="000000" w:themeColor="text1"/>
          <w:sz w:val="30"/>
          <w:szCs w:val="30"/>
        </w:rPr>
        <w:t xml:space="preserve"> </w:t>
      </w:r>
      <w:r w:rsidR="0011688B" w:rsidRPr="00930AD8">
        <w:rPr>
          <w:rFonts w:ascii="Times New Roman" w:hAnsi="Times New Roman" w:cs="Times New Roman"/>
          <w:color w:val="000000" w:themeColor="text1"/>
          <w:sz w:val="30"/>
          <w:szCs w:val="30"/>
        </w:rPr>
        <w:t xml:space="preserve">человек. </w:t>
      </w:r>
    </w:p>
    <w:p w:rsidR="0011688B" w:rsidRPr="00930AD8" w:rsidRDefault="0011688B" w:rsidP="00930AD8">
      <w:pPr>
        <w:spacing w:after="0" w:line="240" w:lineRule="auto"/>
        <w:ind w:firstLine="851"/>
        <w:jc w:val="both"/>
        <w:rPr>
          <w:rFonts w:ascii="Times New Roman" w:hAnsi="Times New Roman" w:cs="Times New Roman"/>
          <w:color w:val="000000" w:themeColor="text1"/>
          <w:sz w:val="30"/>
          <w:szCs w:val="30"/>
        </w:rPr>
      </w:pPr>
      <w:r w:rsidRPr="00930AD8">
        <w:rPr>
          <w:rFonts w:ascii="Times New Roman" w:hAnsi="Times New Roman" w:cs="Times New Roman"/>
          <w:color w:val="000000" w:themeColor="text1"/>
          <w:sz w:val="30"/>
          <w:szCs w:val="30"/>
        </w:rPr>
        <w:t xml:space="preserve">Непосредственно в Государственный Совет в отчетном </w:t>
      </w:r>
      <w:r w:rsidR="007B6F06" w:rsidRPr="00930AD8">
        <w:rPr>
          <w:rFonts w:ascii="Times New Roman" w:hAnsi="Times New Roman" w:cs="Times New Roman"/>
          <w:color w:val="000000" w:themeColor="text1"/>
          <w:sz w:val="30"/>
          <w:szCs w:val="30"/>
        </w:rPr>
        <w:t>периоде</w:t>
      </w:r>
      <w:r w:rsidRPr="00930AD8">
        <w:rPr>
          <w:rFonts w:ascii="Times New Roman" w:hAnsi="Times New Roman" w:cs="Times New Roman"/>
          <w:color w:val="000000" w:themeColor="text1"/>
          <w:sz w:val="30"/>
          <w:szCs w:val="30"/>
        </w:rPr>
        <w:t xml:space="preserve"> поступило</w:t>
      </w:r>
      <w:r w:rsidR="00930AD8">
        <w:rPr>
          <w:rFonts w:ascii="Times New Roman" w:hAnsi="Times New Roman" w:cs="Times New Roman"/>
          <w:color w:val="000000" w:themeColor="text1"/>
          <w:sz w:val="30"/>
          <w:szCs w:val="30"/>
        </w:rPr>
        <w:t xml:space="preserve"> </w:t>
      </w:r>
      <w:r w:rsidR="00EE6CCB">
        <w:rPr>
          <w:rFonts w:ascii="Times New Roman" w:hAnsi="Times New Roman" w:cs="Times New Roman"/>
          <w:b/>
          <w:color w:val="000000" w:themeColor="text1"/>
          <w:sz w:val="30"/>
          <w:szCs w:val="30"/>
        </w:rPr>
        <w:t>24</w:t>
      </w:r>
      <w:r w:rsidR="00D26B05">
        <w:rPr>
          <w:rFonts w:ascii="Times New Roman" w:hAnsi="Times New Roman" w:cs="Times New Roman"/>
          <w:b/>
          <w:color w:val="000000" w:themeColor="text1"/>
          <w:sz w:val="30"/>
          <w:szCs w:val="30"/>
        </w:rPr>
        <w:t xml:space="preserve"> </w:t>
      </w:r>
      <w:r w:rsidR="00EE6CCB">
        <w:rPr>
          <w:rFonts w:ascii="Times New Roman" w:hAnsi="Times New Roman" w:cs="Times New Roman"/>
          <w:b/>
          <w:color w:val="000000" w:themeColor="text1"/>
          <w:sz w:val="30"/>
          <w:szCs w:val="30"/>
        </w:rPr>
        <w:t>563</w:t>
      </w:r>
      <w:r w:rsidR="0095642B" w:rsidRPr="00930AD8">
        <w:rPr>
          <w:rFonts w:ascii="Times New Roman" w:hAnsi="Times New Roman" w:cs="Times New Roman"/>
          <w:color w:val="000000" w:themeColor="text1"/>
          <w:sz w:val="30"/>
          <w:szCs w:val="30"/>
        </w:rPr>
        <w:t xml:space="preserve"> </w:t>
      </w:r>
      <w:r w:rsidRPr="00930AD8">
        <w:rPr>
          <w:rFonts w:ascii="Times New Roman" w:hAnsi="Times New Roman" w:cs="Times New Roman"/>
          <w:color w:val="000000" w:themeColor="text1"/>
          <w:sz w:val="30"/>
          <w:szCs w:val="30"/>
        </w:rPr>
        <w:t>обращени</w:t>
      </w:r>
      <w:r w:rsidR="00654501">
        <w:rPr>
          <w:rFonts w:ascii="Times New Roman" w:hAnsi="Times New Roman" w:cs="Times New Roman"/>
          <w:color w:val="000000" w:themeColor="text1"/>
          <w:sz w:val="30"/>
          <w:szCs w:val="30"/>
        </w:rPr>
        <w:t>я</w:t>
      </w:r>
      <w:r w:rsidRPr="00930AD8">
        <w:rPr>
          <w:rFonts w:ascii="Times New Roman" w:hAnsi="Times New Roman" w:cs="Times New Roman"/>
          <w:color w:val="000000" w:themeColor="text1"/>
          <w:sz w:val="30"/>
          <w:szCs w:val="30"/>
        </w:rPr>
        <w:t>. Количество коллективных обращений к руководству парламента составило</w:t>
      </w:r>
      <w:r w:rsidR="0095642B" w:rsidRPr="00930AD8">
        <w:rPr>
          <w:rFonts w:ascii="Times New Roman" w:hAnsi="Times New Roman" w:cs="Times New Roman"/>
          <w:color w:val="000000" w:themeColor="text1"/>
          <w:sz w:val="30"/>
          <w:szCs w:val="30"/>
        </w:rPr>
        <w:t xml:space="preserve"> </w:t>
      </w:r>
      <w:r w:rsidR="0095642B" w:rsidRPr="00930AD8">
        <w:rPr>
          <w:rFonts w:ascii="Times New Roman" w:hAnsi="Times New Roman" w:cs="Times New Roman"/>
          <w:b/>
          <w:color w:val="000000" w:themeColor="text1"/>
          <w:sz w:val="30"/>
          <w:szCs w:val="30"/>
        </w:rPr>
        <w:t>7</w:t>
      </w:r>
      <w:r w:rsidR="00281F7C">
        <w:rPr>
          <w:rFonts w:ascii="Times New Roman" w:hAnsi="Times New Roman" w:cs="Times New Roman"/>
          <w:b/>
          <w:color w:val="000000" w:themeColor="text1"/>
          <w:sz w:val="30"/>
          <w:szCs w:val="30"/>
        </w:rPr>
        <w:t>35</w:t>
      </w:r>
      <w:r w:rsidRPr="00930AD8">
        <w:rPr>
          <w:rFonts w:ascii="Times New Roman" w:hAnsi="Times New Roman" w:cs="Times New Roman"/>
          <w:color w:val="000000" w:themeColor="text1"/>
          <w:sz w:val="30"/>
          <w:szCs w:val="30"/>
        </w:rPr>
        <w:t xml:space="preserve">.  </w:t>
      </w:r>
    </w:p>
    <w:p w:rsidR="0011688B" w:rsidRPr="00930AD8" w:rsidRDefault="007B6F06" w:rsidP="00930AD8">
      <w:pPr>
        <w:spacing w:after="0" w:line="240" w:lineRule="auto"/>
        <w:ind w:firstLine="851"/>
        <w:jc w:val="both"/>
        <w:rPr>
          <w:rStyle w:val="extended-textfull"/>
          <w:rFonts w:ascii="Times New Roman" w:hAnsi="Times New Roman" w:cs="Times New Roman"/>
          <w:sz w:val="30"/>
          <w:szCs w:val="30"/>
        </w:rPr>
      </w:pPr>
      <w:r w:rsidRPr="00930AD8">
        <w:rPr>
          <w:rStyle w:val="extended-textfull"/>
          <w:rFonts w:ascii="Times New Roman" w:hAnsi="Times New Roman" w:cs="Times New Roman"/>
          <w:sz w:val="30"/>
          <w:szCs w:val="30"/>
        </w:rPr>
        <w:t>Р</w:t>
      </w:r>
      <w:r w:rsidR="0011688B" w:rsidRPr="00930AD8">
        <w:rPr>
          <w:rStyle w:val="extended-textfull"/>
          <w:rFonts w:ascii="Times New Roman" w:hAnsi="Times New Roman" w:cs="Times New Roman"/>
          <w:sz w:val="30"/>
          <w:szCs w:val="30"/>
        </w:rPr>
        <w:t xml:space="preserve">уководством парламента было поставлено на контроль рассмотрение </w:t>
      </w:r>
      <w:r w:rsidR="0095642B" w:rsidRPr="00930AD8">
        <w:rPr>
          <w:rStyle w:val="extended-textfull"/>
          <w:rFonts w:ascii="Times New Roman" w:hAnsi="Times New Roman" w:cs="Times New Roman"/>
          <w:sz w:val="30"/>
          <w:szCs w:val="30"/>
        </w:rPr>
        <w:t xml:space="preserve">                </w:t>
      </w:r>
      <w:r w:rsidR="00281F7C">
        <w:rPr>
          <w:rStyle w:val="extended-textfull"/>
          <w:rFonts w:ascii="Times New Roman" w:hAnsi="Times New Roman" w:cs="Times New Roman"/>
          <w:b/>
          <w:sz w:val="30"/>
          <w:szCs w:val="30"/>
        </w:rPr>
        <w:t>7</w:t>
      </w:r>
      <w:r w:rsidR="0095642B" w:rsidRPr="00930AD8">
        <w:rPr>
          <w:rStyle w:val="extended-textfull"/>
          <w:rFonts w:ascii="Times New Roman" w:hAnsi="Times New Roman" w:cs="Times New Roman"/>
          <w:b/>
          <w:sz w:val="30"/>
          <w:szCs w:val="30"/>
        </w:rPr>
        <w:t xml:space="preserve"> </w:t>
      </w:r>
      <w:r w:rsidR="00281F7C">
        <w:rPr>
          <w:rStyle w:val="extended-textfull"/>
          <w:rFonts w:ascii="Times New Roman" w:hAnsi="Times New Roman" w:cs="Times New Roman"/>
          <w:b/>
          <w:sz w:val="30"/>
          <w:szCs w:val="30"/>
        </w:rPr>
        <w:t>350</w:t>
      </w:r>
      <w:r w:rsidR="0095642B" w:rsidRPr="00930AD8">
        <w:rPr>
          <w:rStyle w:val="extended-textfull"/>
          <w:rFonts w:ascii="Times New Roman" w:hAnsi="Times New Roman" w:cs="Times New Roman"/>
          <w:sz w:val="30"/>
          <w:szCs w:val="30"/>
        </w:rPr>
        <w:t xml:space="preserve"> </w:t>
      </w:r>
      <w:r w:rsidR="0011688B" w:rsidRPr="00930AD8">
        <w:rPr>
          <w:rStyle w:val="extended-textfull"/>
          <w:rFonts w:ascii="Times New Roman" w:hAnsi="Times New Roman" w:cs="Times New Roman"/>
          <w:sz w:val="30"/>
          <w:szCs w:val="30"/>
        </w:rPr>
        <w:t>обращени</w:t>
      </w:r>
      <w:r w:rsidR="0095642B" w:rsidRPr="00930AD8">
        <w:rPr>
          <w:rStyle w:val="extended-textfull"/>
          <w:rFonts w:ascii="Times New Roman" w:hAnsi="Times New Roman" w:cs="Times New Roman"/>
          <w:sz w:val="30"/>
          <w:szCs w:val="30"/>
        </w:rPr>
        <w:t>й</w:t>
      </w:r>
      <w:r w:rsidR="0011688B" w:rsidRPr="00930AD8">
        <w:rPr>
          <w:rStyle w:val="extended-textfull"/>
          <w:rFonts w:ascii="Times New Roman" w:hAnsi="Times New Roman" w:cs="Times New Roman"/>
          <w:sz w:val="30"/>
          <w:szCs w:val="30"/>
        </w:rPr>
        <w:t>, в которых сообщалось о конкретных случаях нарушения прав отдельных категорий граждан или группы лиц, содержащих вопросы, имеющие большое социальное значение или вызвавшие общественный резонанс.</w:t>
      </w:r>
    </w:p>
    <w:p w:rsidR="007B6F06" w:rsidRPr="00930AD8" w:rsidRDefault="007B6F06"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Что касается средств доставки обращений, по наблюдающейся в последние годы тенденции превалирует количество корреспонденции, поступившей посредством электронной связи: через интернет-приемную официального сайта Государственного Совета и электронную почту получено </w:t>
      </w:r>
      <w:r w:rsidR="0095642B" w:rsidRPr="00930AD8">
        <w:rPr>
          <w:rFonts w:ascii="Times New Roman" w:hAnsi="Times New Roman" w:cs="Times New Roman"/>
          <w:b/>
          <w:sz w:val="30"/>
          <w:szCs w:val="30"/>
        </w:rPr>
        <w:t>3</w:t>
      </w:r>
      <w:r w:rsidR="00281F7C">
        <w:rPr>
          <w:rFonts w:ascii="Times New Roman" w:hAnsi="Times New Roman" w:cs="Times New Roman"/>
          <w:b/>
          <w:sz w:val="30"/>
          <w:szCs w:val="30"/>
        </w:rPr>
        <w:t>4</w:t>
      </w:r>
      <w:r w:rsidR="0095642B" w:rsidRPr="00930AD8">
        <w:rPr>
          <w:rFonts w:ascii="Times New Roman" w:hAnsi="Times New Roman" w:cs="Times New Roman"/>
          <w:b/>
          <w:sz w:val="30"/>
          <w:szCs w:val="30"/>
        </w:rPr>
        <w:t xml:space="preserve"> </w:t>
      </w:r>
      <w:r w:rsidR="00375052">
        <w:rPr>
          <w:rFonts w:ascii="Times New Roman" w:hAnsi="Times New Roman" w:cs="Times New Roman"/>
          <w:b/>
          <w:sz w:val="30"/>
          <w:szCs w:val="30"/>
        </w:rPr>
        <w:t>762</w:t>
      </w:r>
      <w:r w:rsidRPr="00930AD8">
        <w:rPr>
          <w:rFonts w:ascii="Times New Roman" w:hAnsi="Times New Roman" w:cs="Times New Roman"/>
          <w:sz w:val="30"/>
          <w:szCs w:val="30"/>
        </w:rPr>
        <w:t xml:space="preserve"> письм</w:t>
      </w:r>
      <w:r w:rsidR="0095642B" w:rsidRPr="00930AD8">
        <w:rPr>
          <w:rFonts w:ascii="Times New Roman" w:hAnsi="Times New Roman" w:cs="Times New Roman"/>
          <w:sz w:val="30"/>
          <w:szCs w:val="30"/>
        </w:rPr>
        <w:t>а</w:t>
      </w:r>
      <w:r w:rsidRPr="00930AD8">
        <w:rPr>
          <w:rFonts w:ascii="Times New Roman" w:hAnsi="Times New Roman" w:cs="Times New Roman"/>
          <w:sz w:val="30"/>
          <w:szCs w:val="30"/>
        </w:rPr>
        <w:t xml:space="preserve"> (</w:t>
      </w:r>
      <w:r w:rsidRPr="00375052">
        <w:rPr>
          <w:rFonts w:ascii="Times New Roman" w:hAnsi="Times New Roman" w:cs="Times New Roman"/>
          <w:sz w:val="30"/>
          <w:szCs w:val="30"/>
        </w:rPr>
        <w:t>4</w:t>
      </w:r>
      <w:r w:rsidR="00375052" w:rsidRPr="00375052">
        <w:rPr>
          <w:rFonts w:ascii="Times New Roman" w:hAnsi="Times New Roman" w:cs="Times New Roman"/>
          <w:sz w:val="30"/>
          <w:szCs w:val="30"/>
        </w:rPr>
        <w:t>5</w:t>
      </w:r>
      <w:r w:rsidRPr="00375052">
        <w:rPr>
          <w:rFonts w:ascii="Times New Roman" w:hAnsi="Times New Roman" w:cs="Times New Roman"/>
          <w:sz w:val="30"/>
          <w:szCs w:val="30"/>
        </w:rPr>
        <w:t>% почты</w:t>
      </w:r>
      <w:r w:rsidRPr="00930AD8">
        <w:rPr>
          <w:rFonts w:ascii="Times New Roman" w:hAnsi="Times New Roman" w:cs="Times New Roman"/>
          <w:sz w:val="30"/>
          <w:szCs w:val="30"/>
        </w:rPr>
        <w:t>)</w:t>
      </w:r>
      <w:r w:rsidRPr="00930AD8">
        <w:rPr>
          <w:rFonts w:ascii="Times New Roman" w:hAnsi="Times New Roman" w:cs="Times New Roman"/>
          <w:color w:val="000000" w:themeColor="text1"/>
          <w:sz w:val="30"/>
          <w:szCs w:val="30"/>
        </w:rPr>
        <w:t xml:space="preserve">; </w:t>
      </w:r>
      <w:r w:rsidR="0095642B" w:rsidRPr="00930AD8">
        <w:rPr>
          <w:rFonts w:ascii="Times New Roman" w:hAnsi="Times New Roman" w:cs="Times New Roman"/>
          <w:b/>
          <w:color w:val="000000" w:themeColor="text1"/>
          <w:sz w:val="30"/>
          <w:szCs w:val="30"/>
        </w:rPr>
        <w:t>2</w:t>
      </w:r>
      <w:r w:rsidR="00375052">
        <w:rPr>
          <w:rFonts w:ascii="Times New Roman" w:hAnsi="Times New Roman" w:cs="Times New Roman"/>
          <w:b/>
          <w:color w:val="000000" w:themeColor="text1"/>
          <w:sz w:val="30"/>
          <w:szCs w:val="30"/>
        </w:rPr>
        <w:t>3</w:t>
      </w:r>
      <w:r w:rsidR="0095642B" w:rsidRPr="00930AD8">
        <w:rPr>
          <w:rFonts w:ascii="Times New Roman" w:hAnsi="Times New Roman" w:cs="Times New Roman"/>
          <w:b/>
          <w:color w:val="000000" w:themeColor="text1"/>
          <w:sz w:val="30"/>
          <w:szCs w:val="30"/>
        </w:rPr>
        <w:t xml:space="preserve"> </w:t>
      </w:r>
      <w:r w:rsidR="00375052">
        <w:rPr>
          <w:rFonts w:ascii="Times New Roman" w:hAnsi="Times New Roman" w:cs="Times New Roman"/>
          <w:b/>
          <w:color w:val="000000" w:themeColor="text1"/>
          <w:sz w:val="30"/>
          <w:szCs w:val="30"/>
        </w:rPr>
        <w:t>044</w:t>
      </w:r>
      <w:r w:rsidRPr="00930AD8">
        <w:rPr>
          <w:rFonts w:ascii="Times New Roman" w:hAnsi="Times New Roman" w:cs="Times New Roman"/>
          <w:b/>
          <w:color w:val="000000" w:themeColor="text1"/>
          <w:sz w:val="30"/>
          <w:szCs w:val="30"/>
        </w:rPr>
        <w:t xml:space="preserve"> </w:t>
      </w:r>
      <w:r w:rsidRPr="00930AD8">
        <w:rPr>
          <w:rFonts w:ascii="Times New Roman" w:hAnsi="Times New Roman" w:cs="Times New Roman"/>
          <w:color w:val="000000" w:themeColor="text1"/>
          <w:sz w:val="30"/>
          <w:szCs w:val="30"/>
        </w:rPr>
        <w:t xml:space="preserve"> жалобы и заявления </w:t>
      </w:r>
      <w:r w:rsidRPr="00375052">
        <w:rPr>
          <w:rFonts w:ascii="Times New Roman" w:hAnsi="Times New Roman" w:cs="Times New Roman"/>
          <w:sz w:val="30"/>
          <w:szCs w:val="30"/>
        </w:rPr>
        <w:t>(</w:t>
      </w:r>
      <w:r w:rsidR="00375052" w:rsidRPr="00375052">
        <w:rPr>
          <w:rFonts w:ascii="Times New Roman" w:hAnsi="Times New Roman" w:cs="Times New Roman"/>
          <w:sz w:val="30"/>
          <w:szCs w:val="30"/>
        </w:rPr>
        <w:t>30</w:t>
      </w:r>
      <w:r w:rsidR="0095642B" w:rsidRPr="00375052">
        <w:rPr>
          <w:rFonts w:ascii="Times New Roman" w:hAnsi="Times New Roman" w:cs="Times New Roman"/>
          <w:sz w:val="30"/>
          <w:szCs w:val="30"/>
        </w:rPr>
        <w:t xml:space="preserve"> </w:t>
      </w:r>
      <w:r w:rsidRPr="00375052">
        <w:rPr>
          <w:rFonts w:ascii="Times New Roman" w:hAnsi="Times New Roman" w:cs="Times New Roman"/>
          <w:sz w:val="30"/>
          <w:szCs w:val="30"/>
        </w:rPr>
        <w:t>%)</w:t>
      </w:r>
      <w:r w:rsidRPr="00375052">
        <w:rPr>
          <w:rFonts w:ascii="Times New Roman" w:hAnsi="Times New Roman" w:cs="Times New Roman"/>
          <w:color w:val="FF0000"/>
          <w:sz w:val="30"/>
          <w:szCs w:val="30"/>
        </w:rPr>
        <w:t xml:space="preserve"> </w:t>
      </w:r>
      <w:r w:rsidRPr="00930AD8">
        <w:rPr>
          <w:rFonts w:ascii="Times New Roman" w:hAnsi="Times New Roman" w:cs="Times New Roman"/>
          <w:color w:val="000000" w:themeColor="text1"/>
          <w:sz w:val="30"/>
          <w:szCs w:val="30"/>
        </w:rPr>
        <w:t>передан</w:t>
      </w:r>
      <w:r w:rsidR="0095642B" w:rsidRPr="00930AD8">
        <w:rPr>
          <w:rFonts w:ascii="Times New Roman" w:hAnsi="Times New Roman" w:cs="Times New Roman"/>
          <w:color w:val="000000" w:themeColor="text1"/>
          <w:sz w:val="30"/>
          <w:szCs w:val="30"/>
        </w:rPr>
        <w:t>ы</w:t>
      </w:r>
      <w:r w:rsidRPr="00930AD8">
        <w:rPr>
          <w:rFonts w:ascii="Times New Roman" w:hAnsi="Times New Roman" w:cs="Times New Roman"/>
          <w:color w:val="000000" w:themeColor="text1"/>
          <w:sz w:val="30"/>
          <w:szCs w:val="30"/>
        </w:rPr>
        <w:t xml:space="preserve"> на руки или </w:t>
      </w:r>
      <w:r w:rsidR="0095642B" w:rsidRPr="00930AD8">
        <w:rPr>
          <w:rFonts w:ascii="Times New Roman" w:hAnsi="Times New Roman" w:cs="Times New Roman"/>
          <w:color w:val="000000" w:themeColor="text1"/>
          <w:sz w:val="30"/>
          <w:szCs w:val="30"/>
        </w:rPr>
        <w:t xml:space="preserve">получены </w:t>
      </w:r>
      <w:r w:rsidRPr="00930AD8">
        <w:rPr>
          <w:rFonts w:ascii="Times New Roman" w:hAnsi="Times New Roman" w:cs="Times New Roman"/>
          <w:color w:val="000000" w:themeColor="text1"/>
          <w:sz w:val="30"/>
          <w:szCs w:val="30"/>
        </w:rPr>
        <w:t xml:space="preserve">в ходе личного приема; </w:t>
      </w:r>
      <w:r w:rsidRPr="00930AD8">
        <w:rPr>
          <w:rFonts w:ascii="Times New Roman" w:hAnsi="Times New Roman" w:cs="Times New Roman"/>
          <w:b/>
          <w:color w:val="000000" w:themeColor="text1"/>
          <w:sz w:val="30"/>
          <w:szCs w:val="30"/>
        </w:rPr>
        <w:t>6</w:t>
      </w:r>
      <w:r w:rsidR="00D436F8" w:rsidRPr="00930AD8">
        <w:rPr>
          <w:rFonts w:ascii="Times New Roman" w:hAnsi="Times New Roman" w:cs="Times New Roman"/>
          <w:b/>
          <w:color w:val="000000" w:themeColor="text1"/>
          <w:sz w:val="30"/>
          <w:szCs w:val="30"/>
        </w:rPr>
        <w:t xml:space="preserve"> </w:t>
      </w:r>
      <w:r w:rsidR="00375052">
        <w:rPr>
          <w:rFonts w:ascii="Times New Roman" w:hAnsi="Times New Roman" w:cs="Times New Roman"/>
          <w:b/>
          <w:color w:val="000000" w:themeColor="text1"/>
          <w:sz w:val="30"/>
          <w:szCs w:val="30"/>
        </w:rPr>
        <w:t>645</w:t>
      </w:r>
      <w:r w:rsidR="00D436F8" w:rsidRPr="00930AD8">
        <w:rPr>
          <w:rFonts w:ascii="Times New Roman" w:hAnsi="Times New Roman" w:cs="Times New Roman"/>
          <w:b/>
          <w:color w:val="000000" w:themeColor="text1"/>
          <w:sz w:val="30"/>
          <w:szCs w:val="30"/>
        </w:rPr>
        <w:t xml:space="preserve"> </w:t>
      </w:r>
      <w:r w:rsidR="00930AD8">
        <w:rPr>
          <w:rFonts w:ascii="Times New Roman" w:hAnsi="Times New Roman" w:cs="Times New Roman"/>
          <w:color w:val="000000" w:themeColor="text1"/>
          <w:sz w:val="30"/>
          <w:szCs w:val="30"/>
        </w:rPr>
        <w:t>писем</w:t>
      </w:r>
      <w:r w:rsidRPr="00930AD8">
        <w:rPr>
          <w:rFonts w:ascii="Times New Roman" w:hAnsi="Times New Roman" w:cs="Times New Roman"/>
          <w:color w:val="000000" w:themeColor="text1"/>
          <w:sz w:val="30"/>
          <w:szCs w:val="30"/>
        </w:rPr>
        <w:t xml:space="preserve"> </w:t>
      </w:r>
      <w:r w:rsidRPr="00375052">
        <w:rPr>
          <w:rFonts w:ascii="Times New Roman" w:hAnsi="Times New Roman" w:cs="Times New Roman"/>
          <w:sz w:val="30"/>
          <w:szCs w:val="30"/>
        </w:rPr>
        <w:t>(</w:t>
      </w:r>
      <w:r w:rsidR="00D436F8" w:rsidRPr="00375052">
        <w:rPr>
          <w:rFonts w:ascii="Times New Roman" w:hAnsi="Times New Roman" w:cs="Times New Roman"/>
          <w:sz w:val="30"/>
          <w:szCs w:val="30"/>
        </w:rPr>
        <w:t>9</w:t>
      </w:r>
      <w:r w:rsidRPr="00375052">
        <w:rPr>
          <w:rFonts w:ascii="Times New Roman" w:hAnsi="Times New Roman" w:cs="Times New Roman"/>
          <w:sz w:val="30"/>
          <w:szCs w:val="30"/>
        </w:rPr>
        <w:t xml:space="preserve"> %)</w:t>
      </w:r>
      <w:r w:rsidRPr="00930AD8">
        <w:rPr>
          <w:rFonts w:ascii="Times New Roman" w:hAnsi="Times New Roman" w:cs="Times New Roman"/>
          <w:color w:val="000000" w:themeColor="text1"/>
          <w:sz w:val="30"/>
          <w:szCs w:val="30"/>
        </w:rPr>
        <w:t xml:space="preserve"> было доставлено по почте.</w:t>
      </w:r>
      <w:r w:rsidRPr="00930AD8">
        <w:rPr>
          <w:rFonts w:ascii="Times New Roman" w:hAnsi="Times New Roman" w:cs="Times New Roman"/>
          <w:b/>
          <w:color w:val="000000" w:themeColor="text1"/>
          <w:sz w:val="30"/>
          <w:szCs w:val="30"/>
        </w:rPr>
        <w:t xml:space="preserve"> </w:t>
      </w:r>
      <w:r w:rsidRPr="00930AD8">
        <w:rPr>
          <w:rFonts w:ascii="Times New Roman" w:hAnsi="Times New Roman" w:cs="Times New Roman"/>
          <w:color w:val="000000" w:themeColor="text1"/>
          <w:sz w:val="30"/>
          <w:szCs w:val="30"/>
        </w:rPr>
        <w:t xml:space="preserve">Иными видами связи (телефонный звонок, курьер, социальные сети, телеграмма, факс и пр.) воспользовались </w:t>
      </w:r>
      <w:r w:rsidR="00D436F8" w:rsidRPr="00930AD8">
        <w:rPr>
          <w:rFonts w:ascii="Times New Roman" w:hAnsi="Times New Roman" w:cs="Times New Roman"/>
          <w:b/>
          <w:color w:val="000000" w:themeColor="text1"/>
          <w:sz w:val="30"/>
          <w:szCs w:val="30"/>
        </w:rPr>
        <w:t>1</w:t>
      </w:r>
      <w:r w:rsidR="00375052">
        <w:rPr>
          <w:rFonts w:ascii="Times New Roman" w:hAnsi="Times New Roman" w:cs="Times New Roman"/>
          <w:b/>
          <w:color w:val="000000" w:themeColor="text1"/>
          <w:sz w:val="30"/>
          <w:szCs w:val="30"/>
        </w:rPr>
        <w:t>2</w:t>
      </w:r>
      <w:r w:rsidR="00D436F8" w:rsidRPr="00930AD8">
        <w:rPr>
          <w:rFonts w:ascii="Times New Roman" w:hAnsi="Times New Roman" w:cs="Times New Roman"/>
          <w:b/>
          <w:color w:val="000000" w:themeColor="text1"/>
          <w:sz w:val="30"/>
          <w:szCs w:val="30"/>
        </w:rPr>
        <w:t xml:space="preserve"> </w:t>
      </w:r>
      <w:r w:rsidR="00375052">
        <w:rPr>
          <w:rFonts w:ascii="Times New Roman" w:hAnsi="Times New Roman" w:cs="Times New Roman"/>
          <w:b/>
          <w:color w:val="000000" w:themeColor="text1"/>
          <w:sz w:val="30"/>
          <w:szCs w:val="30"/>
        </w:rPr>
        <w:t>366</w:t>
      </w:r>
      <w:r w:rsidRPr="00930AD8">
        <w:rPr>
          <w:rFonts w:ascii="Times New Roman" w:hAnsi="Times New Roman" w:cs="Times New Roman"/>
          <w:color w:val="000000" w:themeColor="text1"/>
          <w:sz w:val="30"/>
          <w:szCs w:val="30"/>
        </w:rPr>
        <w:t xml:space="preserve"> заявител</w:t>
      </w:r>
      <w:r w:rsidR="00654501">
        <w:rPr>
          <w:rFonts w:ascii="Times New Roman" w:hAnsi="Times New Roman" w:cs="Times New Roman"/>
          <w:color w:val="000000" w:themeColor="text1"/>
          <w:sz w:val="30"/>
          <w:szCs w:val="30"/>
        </w:rPr>
        <w:t>ей</w:t>
      </w:r>
      <w:r w:rsidRPr="00930AD8">
        <w:rPr>
          <w:rFonts w:ascii="Times New Roman" w:hAnsi="Times New Roman" w:cs="Times New Roman"/>
          <w:color w:val="000000" w:themeColor="text1"/>
          <w:sz w:val="30"/>
          <w:szCs w:val="30"/>
        </w:rPr>
        <w:t xml:space="preserve"> (</w:t>
      </w:r>
      <w:r w:rsidR="00D436F8" w:rsidRPr="00375052">
        <w:rPr>
          <w:rFonts w:ascii="Times New Roman" w:hAnsi="Times New Roman" w:cs="Times New Roman"/>
          <w:sz w:val="30"/>
          <w:szCs w:val="30"/>
        </w:rPr>
        <w:t>16</w:t>
      </w:r>
      <w:r w:rsidRPr="00375052">
        <w:rPr>
          <w:rFonts w:ascii="Times New Roman" w:hAnsi="Times New Roman" w:cs="Times New Roman"/>
          <w:sz w:val="30"/>
          <w:szCs w:val="30"/>
        </w:rPr>
        <w:t xml:space="preserve"> %</w:t>
      </w:r>
      <w:r w:rsidRPr="00930AD8">
        <w:rPr>
          <w:rFonts w:ascii="Times New Roman" w:hAnsi="Times New Roman" w:cs="Times New Roman"/>
          <w:color w:val="000000" w:themeColor="text1"/>
          <w:sz w:val="30"/>
          <w:szCs w:val="30"/>
        </w:rPr>
        <w:t xml:space="preserve">). </w:t>
      </w:r>
    </w:p>
    <w:p w:rsidR="0011688B" w:rsidRPr="00930AD8" w:rsidRDefault="0011688B" w:rsidP="00930AD8">
      <w:pPr>
        <w:spacing w:after="0" w:line="240" w:lineRule="auto"/>
        <w:ind w:firstLine="851"/>
        <w:jc w:val="both"/>
        <w:rPr>
          <w:rFonts w:ascii="Times New Roman" w:eastAsia="Times New Roman" w:hAnsi="Times New Roman" w:cs="Times New Roman"/>
          <w:b/>
          <w:i/>
          <w:sz w:val="30"/>
          <w:szCs w:val="30"/>
        </w:rPr>
      </w:pPr>
      <w:r w:rsidRPr="00930AD8">
        <w:rPr>
          <w:rFonts w:ascii="Times New Roman" w:eastAsia="Times New Roman" w:hAnsi="Times New Roman" w:cs="Times New Roman"/>
          <w:b/>
          <w:i/>
          <w:sz w:val="30"/>
          <w:szCs w:val="30"/>
        </w:rPr>
        <w:t xml:space="preserve">Данные о видах связи, через которые поступили обращения граждан и общественных объединений в адрес депутатов Государственного </w:t>
      </w:r>
      <w:r w:rsidR="007370FC" w:rsidRPr="00930AD8">
        <w:rPr>
          <w:rFonts w:ascii="Times New Roman" w:eastAsia="Times New Roman" w:hAnsi="Times New Roman" w:cs="Times New Roman"/>
          <w:b/>
          <w:i/>
          <w:sz w:val="30"/>
          <w:szCs w:val="30"/>
        </w:rPr>
        <w:t>Совета, отражены в приложении 1</w:t>
      </w:r>
      <w:r w:rsidRPr="00930AD8">
        <w:rPr>
          <w:rFonts w:ascii="Times New Roman" w:eastAsia="Times New Roman" w:hAnsi="Times New Roman" w:cs="Times New Roman"/>
          <w:b/>
          <w:i/>
          <w:sz w:val="30"/>
          <w:szCs w:val="30"/>
        </w:rPr>
        <w:t>.</w:t>
      </w:r>
    </w:p>
    <w:p w:rsidR="0011688B" w:rsidRPr="00930AD8" w:rsidRDefault="0011688B"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Анализ поступившей корреспонденции по социальному составу авторов показал, что </w:t>
      </w:r>
      <w:r w:rsidR="00D436F8" w:rsidRPr="00930AD8">
        <w:rPr>
          <w:rFonts w:ascii="Times New Roman" w:hAnsi="Times New Roman" w:cs="Times New Roman"/>
          <w:b/>
          <w:sz w:val="30"/>
          <w:szCs w:val="30"/>
        </w:rPr>
        <w:t>28</w:t>
      </w:r>
      <w:r w:rsidRPr="00930AD8">
        <w:rPr>
          <w:rFonts w:ascii="Times New Roman" w:hAnsi="Times New Roman" w:cs="Times New Roman"/>
          <w:b/>
          <w:sz w:val="30"/>
          <w:szCs w:val="30"/>
        </w:rPr>
        <w:t xml:space="preserve"> %</w:t>
      </w:r>
      <w:r w:rsidRPr="00930AD8">
        <w:rPr>
          <w:rFonts w:ascii="Times New Roman" w:hAnsi="Times New Roman" w:cs="Times New Roman"/>
          <w:sz w:val="30"/>
          <w:szCs w:val="30"/>
        </w:rPr>
        <w:t xml:space="preserve"> обратившихся к парламентариям заявителей относятся к льготным категориям: из </w:t>
      </w:r>
      <w:r w:rsidR="00D436F8" w:rsidRPr="00930AD8">
        <w:rPr>
          <w:rFonts w:ascii="Times New Roman" w:hAnsi="Times New Roman" w:cs="Times New Roman"/>
          <w:b/>
          <w:sz w:val="30"/>
          <w:szCs w:val="30"/>
        </w:rPr>
        <w:t>2</w:t>
      </w:r>
      <w:r w:rsidR="002C7C47">
        <w:rPr>
          <w:rFonts w:ascii="Times New Roman" w:hAnsi="Times New Roman" w:cs="Times New Roman"/>
          <w:b/>
          <w:sz w:val="30"/>
          <w:szCs w:val="30"/>
        </w:rPr>
        <w:t>2</w:t>
      </w:r>
      <w:r w:rsidR="00D436F8" w:rsidRPr="00930AD8">
        <w:rPr>
          <w:rFonts w:ascii="Times New Roman" w:hAnsi="Times New Roman" w:cs="Times New Roman"/>
          <w:b/>
          <w:sz w:val="30"/>
          <w:szCs w:val="30"/>
        </w:rPr>
        <w:t xml:space="preserve"> </w:t>
      </w:r>
      <w:r w:rsidR="002C7C47">
        <w:rPr>
          <w:rFonts w:ascii="Times New Roman" w:hAnsi="Times New Roman" w:cs="Times New Roman"/>
          <w:b/>
          <w:sz w:val="30"/>
          <w:szCs w:val="30"/>
        </w:rPr>
        <w:t>029</w:t>
      </w:r>
      <w:r w:rsidRPr="00930AD8">
        <w:rPr>
          <w:rFonts w:ascii="Times New Roman" w:hAnsi="Times New Roman" w:cs="Times New Roman"/>
          <w:sz w:val="30"/>
          <w:szCs w:val="30"/>
        </w:rPr>
        <w:t xml:space="preserve">  имеющих тот или иной льготный статус авторов</w:t>
      </w:r>
      <w:r w:rsidR="00930AD8">
        <w:rPr>
          <w:rFonts w:ascii="Times New Roman" w:hAnsi="Times New Roman" w:cs="Times New Roman"/>
          <w:sz w:val="30"/>
          <w:szCs w:val="30"/>
        </w:rPr>
        <w:t xml:space="preserve"> </w:t>
      </w:r>
      <w:r w:rsidRPr="00930AD8">
        <w:rPr>
          <w:rFonts w:ascii="Times New Roman" w:hAnsi="Times New Roman" w:cs="Times New Roman"/>
          <w:sz w:val="30"/>
          <w:szCs w:val="30"/>
        </w:rPr>
        <w:t xml:space="preserve"> – </w:t>
      </w:r>
      <w:r w:rsidR="00D436F8" w:rsidRPr="00930AD8">
        <w:rPr>
          <w:rFonts w:ascii="Times New Roman" w:hAnsi="Times New Roman" w:cs="Times New Roman"/>
          <w:b/>
          <w:sz w:val="30"/>
          <w:szCs w:val="30"/>
        </w:rPr>
        <w:t xml:space="preserve">1 </w:t>
      </w:r>
      <w:r w:rsidR="00375052">
        <w:rPr>
          <w:rFonts w:ascii="Times New Roman" w:hAnsi="Times New Roman" w:cs="Times New Roman"/>
          <w:b/>
          <w:sz w:val="30"/>
          <w:szCs w:val="30"/>
        </w:rPr>
        <w:t>242</w:t>
      </w:r>
      <w:r w:rsidRPr="00930AD8">
        <w:rPr>
          <w:rFonts w:ascii="Times New Roman" w:hAnsi="Times New Roman" w:cs="Times New Roman"/>
          <w:sz w:val="30"/>
          <w:szCs w:val="30"/>
        </w:rPr>
        <w:t xml:space="preserve"> (</w:t>
      </w:r>
      <w:r w:rsidR="00585A2F" w:rsidRPr="00930AD8">
        <w:rPr>
          <w:rFonts w:ascii="Times New Roman" w:hAnsi="Times New Roman" w:cs="Times New Roman"/>
          <w:sz w:val="30"/>
          <w:szCs w:val="30"/>
        </w:rPr>
        <w:t>6</w:t>
      </w:r>
      <w:r w:rsidRPr="00930AD8">
        <w:rPr>
          <w:rFonts w:ascii="Times New Roman" w:hAnsi="Times New Roman" w:cs="Times New Roman"/>
          <w:sz w:val="30"/>
          <w:szCs w:val="30"/>
        </w:rPr>
        <w:t xml:space="preserve"> %) </w:t>
      </w:r>
      <w:r w:rsidR="00654501">
        <w:rPr>
          <w:rFonts w:ascii="Times New Roman" w:hAnsi="Times New Roman" w:cs="Times New Roman"/>
          <w:sz w:val="30"/>
          <w:szCs w:val="30"/>
        </w:rPr>
        <w:t xml:space="preserve">– это </w:t>
      </w:r>
      <w:r w:rsidRPr="00930AD8">
        <w:rPr>
          <w:rFonts w:ascii="Times New Roman" w:hAnsi="Times New Roman" w:cs="Times New Roman"/>
          <w:sz w:val="30"/>
          <w:szCs w:val="30"/>
        </w:rPr>
        <w:t>инвалид</w:t>
      </w:r>
      <w:r w:rsidR="00654501">
        <w:rPr>
          <w:rFonts w:ascii="Times New Roman" w:hAnsi="Times New Roman" w:cs="Times New Roman"/>
          <w:sz w:val="30"/>
          <w:szCs w:val="30"/>
        </w:rPr>
        <w:t>ы</w:t>
      </w:r>
      <w:r w:rsidRPr="00930AD8">
        <w:rPr>
          <w:rFonts w:ascii="Times New Roman" w:hAnsi="Times New Roman" w:cs="Times New Roman"/>
          <w:sz w:val="30"/>
          <w:szCs w:val="30"/>
        </w:rPr>
        <w:t xml:space="preserve"> и участник</w:t>
      </w:r>
      <w:r w:rsidR="00654501">
        <w:rPr>
          <w:rFonts w:ascii="Times New Roman" w:hAnsi="Times New Roman" w:cs="Times New Roman"/>
          <w:sz w:val="30"/>
          <w:szCs w:val="30"/>
        </w:rPr>
        <w:t>и</w:t>
      </w:r>
      <w:r w:rsidRPr="00930AD8">
        <w:rPr>
          <w:rFonts w:ascii="Times New Roman" w:hAnsi="Times New Roman" w:cs="Times New Roman"/>
          <w:sz w:val="30"/>
          <w:szCs w:val="30"/>
        </w:rPr>
        <w:t xml:space="preserve"> Великой Отечественной </w:t>
      </w:r>
      <w:r w:rsidRPr="00930AD8">
        <w:rPr>
          <w:rFonts w:ascii="Times New Roman" w:hAnsi="Times New Roman" w:cs="Times New Roman"/>
          <w:sz w:val="30"/>
          <w:szCs w:val="30"/>
        </w:rPr>
        <w:lastRenderedPageBreak/>
        <w:t xml:space="preserve">войны, боевых действий и локальных конфликтов;  </w:t>
      </w:r>
      <w:r w:rsidR="00585A2F" w:rsidRPr="00930AD8">
        <w:rPr>
          <w:rFonts w:ascii="Times New Roman" w:hAnsi="Times New Roman" w:cs="Times New Roman"/>
          <w:b/>
          <w:sz w:val="30"/>
          <w:szCs w:val="30"/>
        </w:rPr>
        <w:t>4</w:t>
      </w:r>
      <w:r w:rsidR="00375052">
        <w:rPr>
          <w:rFonts w:ascii="Times New Roman" w:hAnsi="Times New Roman" w:cs="Times New Roman"/>
          <w:b/>
          <w:sz w:val="30"/>
          <w:szCs w:val="30"/>
        </w:rPr>
        <w:t>50</w:t>
      </w:r>
      <w:r w:rsidRPr="00930AD8">
        <w:rPr>
          <w:rFonts w:ascii="Times New Roman" w:hAnsi="Times New Roman" w:cs="Times New Roman"/>
          <w:sz w:val="30"/>
          <w:szCs w:val="30"/>
        </w:rPr>
        <w:t xml:space="preserve"> (</w:t>
      </w:r>
      <w:r w:rsidR="00585A2F" w:rsidRPr="00930AD8">
        <w:rPr>
          <w:rFonts w:ascii="Times New Roman" w:hAnsi="Times New Roman" w:cs="Times New Roman"/>
          <w:sz w:val="30"/>
          <w:szCs w:val="30"/>
        </w:rPr>
        <w:t>2</w:t>
      </w:r>
      <w:r w:rsidRPr="00930AD8">
        <w:rPr>
          <w:rFonts w:ascii="Times New Roman" w:hAnsi="Times New Roman" w:cs="Times New Roman"/>
          <w:sz w:val="30"/>
          <w:szCs w:val="30"/>
        </w:rPr>
        <w:t xml:space="preserve"> %)</w:t>
      </w:r>
      <w:r w:rsidR="003B3CB6" w:rsidRPr="00930AD8">
        <w:rPr>
          <w:rFonts w:ascii="Times New Roman" w:hAnsi="Times New Roman" w:cs="Times New Roman"/>
          <w:sz w:val="30"/>
          <w:szCs w:val="30"/>
        </w:rPr>
        <w:t xml:space="preserve"> –</w:t>
      </w:r>
      <w:r w:rsidRPr="00930AD8">
        <w:rPr>
          <w:rFonts w:ascii="Times New Roman" w:hAnsi="Times New Roman" w:cs="Times New Roman"/>
          <w:sz w:val="30"/>
          <w:szCs w:val="30"/>
        </w:rPr>
        <w:t xml:space="preserve"> вдовы участников Великой Отечественной войны;  </w:t>
      </w:r>
      <w:r w:rsidR="00585A2F" w:rsidRPr="00930AD8">
        <w:rPr>
          <w:rFonts w:ascii="Times New Roman" w:hAnsi="Times New Roman" w:cs="Times New Roman"/>
          <w:b/>
          <w:sz w:val="30"/>
          <w:szCs w:val="30"/>
        </w:rPr>
        <w:t xml:space="preserve">8 </w:t>
      </w:r>
      <w:r w:rsidR="00375052">
        <w:rPr>
          <w:rFonts w:ascii="Times New Roman" w:hAnsi="Times New Roman" w:cs="Times New Roman"/>
          <w:b/>
          <w:sz w:val="30"/>
          <w:szCs w:val="30"/>
        </w:rPr>
        <w:t>612</w:t>
      </w:r>
      <w:r w:rsidRPr="00930AD8">
        <w:rPr>
          <w:rFonts w:ascii="Times New Roman" w:hAnsi="Times New Roman" w:cs="Times New Roman"/>
          <w:sz w:val="30"/>
          <w:szCs w:val="30"/>
        </w:rPr>
        <w:t xml:space="preserve"> (</w:t>
      </w:r>
      <w:r w:rsidR="00585A2F" w:rsidRPr="00930AD8">
        <w:rPr>
          <w:rFonts w:ascii="Times New Roman" w:hAnsi="Times New Roman" w:cs="Times New Roman"/>
          <w:sz w:val="30"/>
          <w:szCs w:val="30"/>
        </w:rPr>
        <w:t>39</w:t>
      </w:r>
      <w:r w:rsidRPr="00930AD8">
        <w:rPr>
          <w:rFonts w:ascii="Times New Roman" w:hAnsi="Times New Roman" w:cs="Times New Roman"/>
          <w:sz w:val="30"/>
          <w:szCs w:val="30"/>
        </w:rPr>
        <w:t xml:space="preserve"> %) </w:t>
      </w:r>
      <w:r w:rsidR="00654501">
        <w:rPr>
          <w:rFonts w:ascii="Times New Roman" w:hAnsi="Times New Roman" w:cs="Times New Roman"/>
          <w:sz w:val="30"/>
          <w:szCs w:val="30"/>
        </w:rPr>
        <w:t xml:space="preserve">– </w:t>
      </w:r>
      <w:r w:rsidRPr="00930AD8">
        <w:rPr>
          <w:rFonts w:ascii="Times New Roman" w:hAnsi="Times New Roman" w:cs="Times New Roman"/>
          <w:sz w:val="30"/>
          <w:szCs w:val="30"/>
        </w:rPr>
        <w:t xml:space="preserve">труженики тыла, ветераны труда, пенсионеры. Инвалиды, дети-инвалиды составили  </w:t>
      </w:r>
      <w:r w:rsidR="00A41FBF">
        <w:rPr>
          <w:rFonts w:ascii="Times New Roman" w:hAnsi="Times New Roman" w:cs="Times New Roman"/>
          <w:sz w:val="30"/>
          <w:szCs w:val="30"/>
        </w:rPr>
        <w:t xml:space="preserve">                  </w:t>
      </w:r>
      <w:r w:rsidR="00585A2F" w:rsidRPr="00930AD8">
        <w:rPr>
          <w:rFonts w:ascii="Times New Roman" w:hAnsi="Times New Roman" w:cs="Times New Roman"/>
          <w:b/>
          <w:sz w:val="30"/>
          <w:szCs w:val="30"/>
        </w:rPr>
        <w:t xml:space="preserve">3 </w:t>
      </w:r>
      <w:r w:rsidR="00375052">
        <w:rPr>
          <w:rFonts w:ascii="Times New Roman" w:hAnsi="Times New Roman" w:cs="Times New Roman"/>
          <w:b/>
          <w:sz w:val="30"/>
          <w:szCs w:val="30"/>
        </w:rPr>
        <w:t>658</w:t>
      </w:r>
      <w:r w:rsidR="00585A2F" w:rsidRPr="00930AD8">
        <w:rPr>
          <w:rFonts w:ascii="Times New Roman" w:hAnsi="Times New Roman" w:cs="Times New Roman"/>
          <w:b/>
          <w:sz w:val="30"/>
          <w:szCs w:val="30"/>
        </w:rPr>
        <w:t xml:space="preserve"> </w:t>
      </w:r>
      <w:r w:rsidR="003B3CB6" w:rsidRPr="00930AD8">
        <w:rPr>
          <w:rFonts w:ascii="Times New Roman" w:hAnsi="Times New Roman" w:cs="Times New Roman"/>
          <w:sz w:val="30"/>
          <w:szCs w:val="30"/>
        </w:rPr>
        <w:t>человек</w:t>
      </w:r>
      <w:r w:rsidRPr="00930AD8">
        <w:rPr>
          <w:rFonts w:ascii="Times New Roman" w:hAnsi="Times New Roman" w:cs="Times New Roman"/>
          <w:sz w:val="30"/>
          <w:szCs w:val="30"/>
        </w:rPr>
        <w:t xml:space="preserve">, или </w:t>
      </w:r>
      <w:r w:rsidR="00930AD8">
        <w:rPr>
          <w:rFonts w:ascii="Times New Roman" w:hAnsi="Times New Roman" w:cs="Times New Roman"/>
          <w:sz w:val="30"/>
          <w:szCs w:val="30"/>
        </w:rPr>
        <w:t xml:space="preserve">17 </w:t>
      </w:r>
      <w:r w:rsidRPr="00930AD8">
        <w:rPr>
          <w:rFonts w:ascii="Times New Roman" w:hAnsi="Times New Roman" w:cs="Times New Roman"/>
          <w:sz w:val="30"/>
          <w:szCs w:val="30"/>
        </w:rPr>
        <w:t>% авторов обращений. От имени детей-сирот и детей, оставшихся без</w:t>
      </w:r>
      <w:r w:rsidR="00DF2A2E">
        <w:rPr>
          <w:rFonts w:ascii="Times New Roman" w:hAnsi="Times New Roman" w:cs="Times New Roman"/>
          <w:sz w:val="30"/>
          <w:szCs w:val="30"/>
        </w:rPr>
        <w:t xml:space="preserve"> попечения родителей, поступило</w:t>
      </w:r>
      <w:r w:rsidR="00585A2F" w:rsidRPr="00930AD8">
        <w:rPr>
          <w:rFonts w:ascii="Times New Roman" w:hAnsi="Times New Roman" w:cs="Times New Roman"/>
          <w:sz w:val="30"/>
          <w:szCs w:val="30"/>
        </w:rPr>
        <w:t xml:space="preserve"> </w:t>
      </w:r>
      <w:r w:rsidR="00585A2F" w:rsidRPr="00930AD8">
        <w:rPr>
          <w:rFonts w:ascii="Times New Roman" w:hAnsi="Times New Roman" w:cs="Times New Roman"/>
          <w:b/>
          <w:sz w:val="30"/>
          <w:szCs w:val="30"/>
        </w:rPr>
        <w:t>6</w:t>
      </w:r>
      <w:r w:rsidR="00621708">
        <w:rPr>
          <w:rFonts w:ascii="Times New Roman" w:hAnsi="Times New Roman" w:cs="Times New Roman"/>
          <w:b/>
          <w:sz w:val="30"/>
          <w:szCs w:val="30"/>
        </w:rPr>
        <w:t>46</w:t>
      </w:r>
      <w:r w:rsidRPr="00930AD8">
        <w:rPr>
          <w:rFonts w:ascii="Times New Roman" w:hAnsi="Times New Roman" w:cs="Times New Roman"/>
          <w:b/>
          <w:sz w:val="30"/>
          <w:szCs w:val="30"/>
        </w:rPr>
        <w:t xml:space="preserve"> </w:t>
      </w:r>
      <w:r w:rsidRPr="00930AD8">
        <w:rPr>
          <w:rFonts w:ascii="Times New Roman" w:hAnsi="Times New Roman" w:cs="Times New Roman"/>
          <w:sz w:val="30"/>
          <w:szCs w:val="30"/>
        </w:rPr>
        <w:t>пис</w:t>
      </w:r>
      <w:r w:rsidR="00585A2F" w:rsidRPr="00930AD8">
        <w:rPr>
          <w:rFonts w:ascii="Times New Roman" w:hAnsi="Times New Roman" w:cs="Times New Roman"/>
          <w:sz w:val="30"/>
          <w:szCs w:val="30"/>
        </w:rPr>
        <w:t>ем</w:t>
      </w:r>
      <w:r w:rsidRPr="00930AD8">
        <w:rPr>
          <w:rFonts w:ascii="Times New Roman" w:hAnsi="Times New Roman" w:cs="Times New Roman"/>
          <w:sz w:val="30"/>
          <w:szCs w:val="30"/>
        </w:rPr>
        <w:t xml:space="preserve">, или </w:t>
      </w:r>
      <w:r w:rsidR="00A41FBF">
        <w:rPr>
          <w:rFonts w:ascii="Times New Roman" w:hAnsi="Times New Roman" w:cs="Times New Roman"/>
          <w:sz w:val="30"/>
          <w:szCs w:val="30"/>
        </w:rPr>
        <w:t xml:space="preserve">                        </w:t>
      </w:r>
      <w:r w:rsidR="00585A2F" w:rsidRPr="00930AD8">
        <w:rPr>
          <w:rFonts w:ascii="Times New Roman" w:hAnsi="Times New Roman" w:cs="Times New Roman"/>
          <w:sz w:val="30"/>
          <w:szCs w:val="30"/>
        </w:rPr>
        <w:t>3</w:t>
      </w:r>
      <w:r w:rsidRPr="00930AD8">
        <w:rPr>
          <w:rFonts w:ascii="Times New Roman" w:hAnsi="Times New Roman" w:cs="Times New Roman"/>
          <w:sz w:val="30"/>
          <w:szCs w:val="30"/>
        </w:rPr>
        <w:t xml:space="preserve"> % обращений. О</w:t>
      </w:r>
      <w:r w:rsidRPr="00930AD8">
        <w:rPr>
          <w:rFonts w:ascii="Times New Roman" w:hAnsi="Times New Roman" w:cs="Times New Roman"/>
          <w:sz w:val="30"/>
          <w:szCs w:val="30"/>
          <w:shd w:val="clear" w:color="auto" w:fill="FFFFFF"/>
        </w:rPr>
        <w:t xml:space="preserve">т </w:t>
      </w:r>
      <w:r w:rsidRPr="00930AD8">
        <w:rPr>
          <w:rFonts w:ascii="Times New Roman" w:hAnsi="Times New Roman" w:cs="Times New Roman"/>
          <w:sz w:val="30"/>
          <w:szCs w:val="30"/>
        </w:rPr>
        <w:t xml:space="preserve">многодетных семей поступило </w:t>
      </w:r>
      <w:r w:rsidR="00621708">
        <w:rPr>
          <w:rFonts w:ascii="Times New Roman" w:hAnsi="Times New Roman" w:cs="Times New Roman"/>
          <w:b/>
          <w:sz w:val="30"/>
          <w:szCs w:val="30"/>
        </w:rPr>
        <w:t>3</w:t>
      </w:r>
      <w:r w:rsidR="00585A2F" w:rsidRPr="00930AD8">
        <w:rPr>
          <w:rFonts w:ascii="Times New Roman" w:hAnsi="Times New Roman" w:cs="Times New Roman"/>
          <w:b/>
          <w:sz w:val="30"/>
          <w:szCs w:val="30"/>
        </w:rPr>
        <w:t xml:space="preserve"> </w:t>
      </w:r>
      <w:r w:rsidR="00621708">
        <w:rPr>
          <w:rFonts w:ascii="Times New Roman" w:hAnsi="Times New Roman" w:cs="Times New Roman"/>
          <w:b/>
          <w:sz w:val="30"/>
          <w:szCs w:val="30"/>
        </w:rPr>
        <w:t>120</w:t>
      </w:r>
      <w:r w:rsidRPr="00930AD8">
        <w:rPr>
          <w:rFonts w:ascii="Times New Roman" w:hAnsi="Times New Roman" w:cs="Times New Roman"/>
          <w:b/>
          <w:sz w:val="30"/>
          <w:szCs w:val="30"/>
        </w:rPr>
        <w:t xml:space="preserve"> </w:t>
      </w:r>
      <w:r w:rsidRPr="00930AD8">
        <w:rPr>
          <w:rFonts w:ascii="Times New Roman" w:hAnsi="Times New Roman" w:cs="Times New Roman"/>
          <w:sz w:val="30"/>
          <w:szCs w:val="30"/>
        </w:rPr>
        <w:t>обращени</w:t>
      </w:r>
      <w:r w:rsidR="00585A2F" w:rsidRPr="00930AD8">
        <w:rPr>
          <w:rFonts w:ascii="Times New Roman" w:hAnsi="Times New Roman" w:cs="Times New Roman"/>
          <w:sz w:val="30"/>
          <w:szCs w:val="30"/>
        </w:rPr>
        <w:t>й</w:t>
      </w:r>
      <w:r w:rsidRPr="00930AD8">
        <w:rPr>
          <w:rFonts w:ascii="Times New Roman" w:hAnsi="Times New Roman" w:cs="Times New Roman"/>
          <w:sz w:val="30"/>
          <w:szCs w:val="30"/>
        </w:rPr>
        <w:t xml:space="preserve">, или </w:t>
      </w:r>
      <w:r w:rsidR="00A41FBF">
        <w:rPr>
          <w:rFonts w:ascii="Times New Roman" w:hAnsi="Times New Roman" w:cs="Times New Roman"/>
          <w:sz w:val="30"/>
          <w:szCs w:val="30"/>
        </w:rPr>
        <w:t xml:space="preserve">        </w:t>
      </w:r>
      <w:r w:rsidR="00585A2F" w:rsidRPr="00930AD8">
        <w:rPr>
          <w:rFonts w:ascii="Times New Roman" w:hAnsi="Times New Roman" w:cs="Times New Roman"/>
          <w:sz w:val="30"/>
          <w:szCs w:val="30"/>
        </w:rPr>
        <w:t xml:space="preserve">14 </w:t>
      </w:r>
      <w:r w:rsidRPr="00930AD8">
        <w:rPr>
          <w:rFonts w:ascii="Times New Roman" w:hAnsi="Times New Roman" w:cs="Times New Roman"/>
          <w:sz w:val="30"/>
          <w:szCs w:val="30"/>
        </w:rPr>
        <w:t xml:space="preserve"> % всех писем</w:t>
      </w:r>
      <w:r w:rsidR="00A41FBF">
        <w:rPr>
          <w:rFonts w:ascii="Times New Roman" w:hAnsi="Times New Roman" w:cs="Times New Roman"/>
          <w:sz w:val="30"/>
          <w:szCs w:val="30"/>
        </w:rPr>
        <w:t>;</w:t>
      </w:r>
      <w:r w:rsidR="00DF2A2E">
        <w:rPr>
          <w:rFonts w:ascii="Times New Roman" w:hAnsi="Times New Roman" w:cs="Times New Roman"/>
          <w:b/>
          <w:sz w:val="30"/>
          <w:szCs w:val="30"/>
        </w:rPr>
        <w:t xml:space="preserve"> </w:t>
      </w:r>
      <w:r w:rsidR="00585A2F" w:rsidRPr="00930AD8">
        <w:rPr>
          <w:rFonts w:ascii="Times New Roman" w:hAnsi="Times New Roman" w:cs="Times New Roman"/>
          <w:b/>
          <w:sz w:val="30"/>
          <w:szCs w:val="30"/>
        </w:rPr>
        <w:t xml:space="preserve">1 </w:t>
      </w:r>
      <w:r w:rsidR="00621708">
        <w:rPr>
          <w:rFonts w:ascii="Times New Roman" w:hAnsi="Times New Roman" w:cs="Times New Roman"/>
          <w:b/>
          <w:sz w:val="30"/>
          <w:szCs w:val="30"/>
        </w:rPr>
        <w:t>739</w:t>
      </w:r>
      <w:r w:rsidRPr="00930AD8">
        <w:rPr>
          <w:rFonts w:ascii="Times New Roman" w:hAnsi="Times New Roman" w:cs="Times New Roman"/>
          <w:b/>
          <w:sz w:val="30"/>
          <w:szCs w:val="30"/>
        </w:rPr>
        <w:t xml:space="preserve"> </w:t>
      </w:r>
      <w:r w:rsidRPr="00930AD8">
        <w:rPr>
          <w:rFonts w:ascii="Times New Roman" w:hAnsi="Times New Roman" w:cs="Times New Roman"/>
          <w:sz w:val="30"/>
          <w:szCs w:val="30"/>
        </w:rPr>
        <w:t>обращений (</w:t>
      </w:r>
      <w:r w:rsidR="00585A2F" w:rsidRPr="00930AD8">
        <w:rPr>
          <w:rFonts w:ascii="Times New Roman" w:hAnsi="Times New Roman" w:cs="Times New Roman"/>
          <w:sz w:val="30"/>
          <w:szCs w:val="30"/>
        </w:rPr>
        <w:t>7</w:t>
      </w:r>
      <w:r w:rsidRPr="00930AD8">
        <w:rPr>
          <w:rFonts w:ascii="Times New Roman" w:hAnsi="Times New Roman" w:cs="Times New Roman"/>
          <w:sz w:val="30"/>
          <w:szCs w:val="30"/>
        </w:rPr>
        <w:t xml:space="preserve"> % всей корреспонденции) поступило от молодых семей; авторами </w:t>
      </w:r>
      <w:r w:rsidR="00585A2F" w:rsidRPr="00930AD8">
        <w:rPr>
          <w:rFonts w:ascii="Times New Roman" w:hAnsi="Times New Roman" w:cs="Times New Roman"/>
          <w:b/>
          <w:sz w:val="30"/>
          <w:szCs w:val="30"/>
        </w:rPr>
        <w:t xml:space="preserve">2 </w:t>
      </w:r>
      <w:r w:rsidR="002C7C47">
        <w:rPr>
          <w:rFonts w:ascii="Times New Roman" w:hAnsi="Times New Roman" w:cs="Times New Roman"/>
          <w:b/>
          <w:sz w:val="30"/>
          <w:szCs w:val="30"/>
        </w:rPr>
        <w:t>5</w:t>
      </w:r>
      <w:r w:rsidR="00585A2F" w:rsidRPr="00930AD8">
        <w:rPr>
          <w:rFonts w:ascii="Times New Roman" w:hAnsi="Times New Roman" w:cs="Times New Roman"/>
          <w:b/>
          <w:sz w:val="30"/>
          <w:szCs w:val="30"/>
        </w:rPr>
        <w:t>6</w:t>
      </w:r>
      <w:r w:rsidR="002C7C47">
        <w:rPr>
          <w:rFonts w:ascii="Times New Roman" w:hAnsi="Times New Roman" w:cs="Times New Roman"/>
          <w:b/>
          <w:sz w:val="30"/>
          <w:szCs w:val="30"/>
        </w:rPr>
        <w:t>2</w:t>
      </w:r>
      <w:r w:rsidRPr="00930AD8">
        <w:rPr>
          <w:rFonts w:ascii="Times New Roman" w:hAnsi="Times New Roman" w:cs="Times New Roman"/>
          <w:sz w:val="30"/>
          <w:szCs w:val="30"/>
        </w:rPr>
        <w:t xml:space="preserve"> обращений (</w:t>
      </w:r>
      <w:r w:rsidR="00585A2F" w:rsidRPr="00930AD8">
        <w:rPr>
          <w:rFonts w:ascii="Times New Roman" w:hAnsi="Times New Roman" w:cs="Times New Roman"/>
          <w:sz w:val="30"/>
          <w:szCs w:val="30"/>
        </w:rPr>
        <w:t>12</w:t>
      </w:r>
      <w:r w:rsidRPr="00930AD8">
        <w:rPr>
          <w:rFonts w:ascii="Times New Roman" w:hAnsi="Times New Roman" w:cs="Times New Roman"/>
          <w:sz w:val="30"/>
          <w:szCs w:val="30"/>
        </w:rPr>
        <w:t xml:space="preserve"> %) являются безработные или временно неработающие граждане.</w:t>
      </w:r>
    </w:p>
    <w:p w:rsidR="0011688B" w:rsidRPr="00930AD8" w:rsidRDefault="0011688B" w:rsidP="00930AD8">
      <w:pPr>
        <w:tabs>
          <w:tab w:val="left" w:pos="9940"/>
        </w:tabs>
        <w:spacing w:after="0" w:line="240" w:lineRule="auto"/>
        <w:ind w:firstLine="851"/>
        <w:jc w:val="both"/>
        <w:rPr>
          <w:rFonts w:ascii="Times New Roman" w:eastAsia="Times New Roman" w:hAnsi="Times New Roman" w:cs="Times New Roman"/>
          <w:b/>
          <w:i/>
          <w:sz w:val="30"/>
          <w:szCs w:val="30"/>
        </w:rPr>
      </w:pPr>
      <w:r w:rsidRPr="00930AD8">
        <w:rPr>
          <w:rFonts w:ascii="Times New Roman" w:eastAsia="Times New Roman" w:hAnsi="Times New Roman" w:cs="Times New Roman"/>
          <w:b/>
          <w:i/>
          <w:sz w:val="30"/>
          <w:szCs w:val="30"/>
        </w:rPr>
        <w:t>Сведения о категориях граждан, обратившихся в адрес депутатов Государственного Со</w:t>
      </w:r>
      <w:r w:rsidR="007370FC" w:rsidRPr="00930AD8">
        <w:rPr>
          <w:rFonts w:ascii="Times New Roman" w:eastAsia="Times New Roman" w:hAnsi="Times New Roman" w:cs="Times New Roman"/>
          <w:b/>
          <w:i/>
          <w:sz w:val="30"/>
          <w:szCs w:val="30"/>
        </w:rPr>
        <w:t>вета, отражены в приложении 2</w:t>
      </w:r>
      <w:r w:rsidRPr="00930AD8">
        <w:rPr>
          <w:rFonts w:ascii="Times New Roman" w:eastAsia="Times New Roman" w:hAnsi="Times New Roman" w:cs="Times New Roman"/>
          <w:b/>
          <w:i/>
          <w:sz w:val="30"/>
          <w:szCs w:val="30"/>
        </w:rPr>
        <w:t>.</w:t>
      </w:r>
    </w:p>
    <w:p w:rsidR="007B6F06" w:rsidRPr="00930AD8" w:rsidRDefault="007B6F06" w:rsidP="00930AD8">
      <w:pPr>
        <w:tabs>
          <w:tab w:val="left" w:pos="9940"/>
        </w:tabs>
        <w:spacing w:after="0" w:line="240" w:lineRule="auto"/>
        <w:ind w:firstLine="851"/>
        <w:jc w:val="both"/>
        <w:rPr>
          <w:rFonts w:ascii="Times New Roman" w:hAnsi="Times New Roman" w:cs="Times New Roman"/>
          <w:color w:val="000000" w:themeColor="text1"/>
          <w:sz w:val="30"/>
          <w:szCs w:val="30"/>
        </w:rPr>
      </w:pPr>
      <w:r w:rsidRPr="00930AD8">
        <w:rPr>
          <w:rFonts w:ascii="Times New Roman" w:hAnsi="Times New Roman" w:cs="Times New Roman"/>
          <w:color w:val="000000" w:themeColor="text1"/>
          <w:sz w:val="30"/>
          <w:szCs w:val="30"/>
        </w:rPr>
        <w:t xml:space="preserve">Больше всего обращений поступило непосредственно Председателю Государственного Совета Ф.Х. </w:t>
      </w:r>
      <w:proofErr w:type="spellStart"/>
      <w:r w:rsidRPr="00930AD8">
        <w:rPr>
          <w:rFonts w:ascii="Times New Roman" w:hAnsi="Times New Roman" w:cs="Times New Roman"/>
          <w:color w:val="000000" w:themeColor="text1"/>
          <w:sz w:val="30"/>
          <w:szCs w:val="30"/>
        </w:rPr>
        <w:t>Мухаметшину</w:t>
      </w:r>
      <w:proofErr w:type="spellEnd"/>
      <w:r w:rsidRPr="00930AD8">
        <w:rPr>
          <w:rFonts w:ascii="Times New Roman" w:hAnsi="Times New Roman" w:cs="Times New Roman"/>
          <w:color w:val="000000" w:themeColor="text1"/>
          <w:sz w:val="30"/>
          <w:szCs w:val="30"/>
        </w:rPr>
        <w:t xml:space="preserve">: главой парламента рассмотрено </w:t>
      </w:r>
      <w:r w:rsidR="00585A2F" w:rsidRPr="00930AD8">
        <w:rPr>
          <w:rFonts w:ascii="Times New Roman" w:hAnsi="Times New Roman" w:cs="Times New Roman"/>
          <w:color w:val="000000" w:themeColor="text1"/>
          <w:sz w:val="30"/>
          <w:szCs w:val="30"/>
        </w:rPr>
        <w:t xml:space="preserve">        </w:t>
      </w:r>
      <w:r w:rsidR="002C7C47">
        <w:rPr>
          <w:rFonts w:ascii="Times New Roman" w:hAnsi="Times New Roman" w:cs="Times New Roman"/>
          <w:b/>
          <w:color w:val="000000" w:themeColor="text1"/>
          <w:sz w:val="30"/>
          <w:szCs w:val="30"/>
        </w:rPr>
        <w:t>6</w:t>
      </w:r>
      <w:r w:rsidR="00585A2F" w:rsidRPr="00930AD8">
        <w:rPr>
          <w:rFonts w:ascii="Times New Roman" w:hAnsi="Times New Roman" w:cs="Times New Roman"/>
          <w:b/>
          <w:color w:val="000000" w:themeColor="text1"/>
          <w:sz w:val="30"/>
          <w:szCs w:val="30"/>
        </w:rPr>
        <w:t xml:space="preserve"> </w:t>
      </w:r>
      <w:r w:rsidR="002C7C47">
        <w:rPr>
          <w:rFonts w:ascii="Times New Roman" w:hAnsi="Times New Roman" w:cs="Times New Roman"/>
          <w:b/>
          <w:color w:val="000000" w:themeColor="text1"/>
          <w:sz w:val="30"/>
          <w:szCs w:val="30"/>
        </w:rPr>
        <w:t>494</w:t>
      </w:r>
      <w:r w:rsidR="00585A2F" w:rsidRPr="00930AD8">
        <w:rPr>
          <w:rFonts w:ascii="Times New Roman" w:hAnsi="Times New Roman" w:cs="Times New Roman"/>
          <w:color w:val="000000" w:themeColor="text1"/>
          <w:sz w:val="30"/>
          <w:szCs w:val="30"/>
        </w:rPr>
        <w:t xml:space="preserve"> </w:t>
      </w:r>
      <w:r w:rsidRPr="00930AD8">
        <w:rPr>
          <w:rFonts w:ascii="Times New Roman" w:hAnsi="Times New Roman" w:cs="Times New Roman"/>
          <w:color w:val="000000" w:themeColor="text1"/>
          <w:sz w:val="30"/>
          <w:szCs w:val="30"/>
        </w:rPr>
        <w:t>заявлени</w:t>
      </w:r>
      <w:r w:rsidR="00654501">
        <w:rPr>
          <w:rFonts w:ascii="Times New Roman" w:hAnsi="Times New Roman" w:cs="Times New Roman"/>
          <w:color w:val="000000" w:themeColor="text1"/>
          <w:sz w:val="30"/>
          <w:szCs w:val="30"/>
        </w:rPr>
        <w:t>я</w:t>
      </w:r>
      <w:r w:rsidRPr="00930AD8">
        <w:rPr>
          <w:rFonts w:ascii="Times New Roman" w:hAnsi="Times New Roman" w:cs="Times New Roman"/>
          <w:color w:val="000000" w:themeColor="text1"/>
          <w:sz w:val="30"/>
          <w:szCs w:val="30"/>
        </w:rPr>
        <w:t xml:space="preserve"> и жалоб</w:t>
      </w:r>
      <w:r w:rsidR="00654501">
        <w:rPr>
          <w:rFonts w:ascii="Times New Roman" w:hAnsi="Times New Roman" w:cs="Times New Roman"/>
          <w:color w:val="000000" w:themeColor="text1"/>
          <w:sz w:val="30"/>
          <w:szCs w:val="30"/>
        </w:rPr>
        <w:t>ы</w:t>
      </w:r>
      <w:r w:rsidRPr="00930AD8">
        <w:rPr>
          <w:rFonts w:ascii="Times New Roman" w:hAnsi="Times New Roman" w:cs="Times New Roman"/>
          <w:color w:val="000000" w:themeColor="text1"/>
          <w:sz w:val="30"/>
          <w:szCs w:val="30"/>
        </w:rPr>
        <w:t>.</w:t>
      </w:r>
    </w:p>
    <w:p w:rsidR="007B6F06" w:rsidRPr="00930AD8" w:rsidRDefault="007B6F06" w:rsidP="00930AD8">
      <w:pPr>
        <w:tabs>
          <w:tab w:val="left" w:pos="9940"/>
        </w:tabs>
        <w:spacing w:after="0" w:line="240" w:lineRule="auto"/>
        <w:ind w:firstLine="851"/>
        <w:jc w:val="both"/>
        <w:rPr>
          <w:rFonts w:ascii="Times New Roman" w:hAnsi="Times New Roman" w:cs="Times New Roman"/>
          <w:color w:val="000000" w:themeColor="text1"/>
          <w:sz w:val="30"/>
          <w:szCs w:val="30"/>
        </w:rPr>
      </w:pPr>
      <w:r w:rsidRPr="00930AD8">
        <w:rPr>
          <w:rFonts w:ascii="Times New Roman" w:hAnsi="Times New Roman" w:cs="Times New Roman"/>
          <w:color w:val="000000" w:themeColor="text1"/>
          <w:sz w:val="30"/>
          <w:szCs w:val="30"/>
        </w:rPr>
        <w:t>В течение отчетного периода активную работу по разрешению изложенных в обращениях избирателей проблем также вели:</w:t>
      </w:r>
    </w:p>
    <w:p w:rsidR="007B6F06" w:rsidRPr="00930AD8" w:rsidRDefault="007B6F06" w:rsidP="00930AD8">
      <w:pPr>
        <w:tabs>
          <w:tab w:val="left" w:pos="9940"/>
        </w:tabs>
        <w:spacing w:after="0" w:line="240" w:lineRule="auto"/>
        <w:ind w:firstLine="851"/>
        <w:jc w:val="both"/>
        <w:rPr>
          <w:rFonts w:ascii="Times New Roman" w:hAnsi="Times New Roman" w:cs="Times New Roman"/>
          <w:color w:val="000000" w:themeColor="text1"/>
          <w:sz w:val="30"/>
          <w:szCs w:val="30"/>
        </w:rPr>
      </w:pPr>
      <w:r w:rsidRPr="00930AD8">
        <w:rPr>
          <w:rFonts w:ascii="Times New Roman" w:hAnsi="Times New Roman" w:cs="Times New Roman"/>
          <w:color w:val="000000" w:themeColor="text1"/>
          <w:sz w:val="30"/>
          <w:szCs w:val="30"/>
        </w:rPr>
        <w:t xml:space="preserve">К.Г. </w:t>
      </w:r>
      <w:proofErr w:type="spellStart"/>
      <w:r w:rsidRPr="00930AD8">
        <w:rPr>
          <w:rFonts w:ascii="Times New Roman" w:hAnsi="Times New Roman" w:cs="Times New Roman"/>
          <w:color w:val="000000" w:themeColor="text1"/>
          <w:sz w:val="30"/>
          <w:szCs w:val="30"/>
        </w:rPr>
        <w:t>Садриев</w:t>
      </w:r>
      <w:proofErr w:type="spellEnd"/>
      <w:r w:rsidRPr="00930AD8">
        <w:rPr>
          <w:rFonts w:ascii="Times New Roman" w:hAnsi="Times New Roman" w:cs="Times New Roman"/>
          <w:color w:val="000000" w:themeColor="text1"/>
          <w:sz w:val="30"/>
          <w:szCs w:val="30"/>
        </w:rPr>
        <w:t xml:space="preserve"> – </w:t>
      </w:r>
      <w:r w:rsidR="00585A2F" w:rsidRPr="00930AD8">
        <w:rPr>
          <w:rFonts w:ascii="Times New Roman" w:hAnsi="Times New Roman" w:cs="Times New Roman"/>
          <w:color w:val="000000" w:themeColor="text1"/>
          <w:sz w:val="30"/>
          <w:szCs w:val="30"/>
        </w:rPr>
        <w:t xml:space="preserve">2 </w:t>
      </w:r>
      <w:r w:rsidR="007D2BF0">
        <w:rPr>
          <w:rFonts w:ascii="Times New Roman" w:hAnsi="Times New Roman" w:cs="Times New Roman"/>
          <w:color w:val="000000" w:themeColor="text1"/>
          <w:sz w:val="30"/>
          <w:szCs w:val="30"/>
        </w:rPr>
        <w:t>46</w:t>
      </w:r>
      <w:r w:rsidR="00585A2F" w:rsidRPr="00930AD8">
        <w:rPr>
          <w:rFonts w:ascii="Times New Roman" w:hAnsi="Times New Roman" w:cs="Times New Roman"/>
          <w:color w:val="000000" w:themeColor="text1"/>
          <w:sz w:val="30"/>
          <w:szCs w:val="30"/>
        </w:rPr>
        <w:t>6</w:t>
      </w:r>
      <w:r w:rsidRPr="00930AD8">
        <w:rPr>
          <w:rFonts w:ascii="Times New Roman" w:hAnsi="Times New Roman" w:cs="Times New Roman"/>
          <w:color w:val="000000" w:themeColor="text1"/>
          <w:sz w:val="30"/>
          <w:szCs w:val="30"/>
        </w:rPr>
        <w:t xml:space="preserve"> обращений;</w:t>
      </w:r>
    </w:p>
    <w:p w:rsidR="007B6F06" w:rsidRDefault="007B6F06" w:rsidP="00930AD8">
      <w:pPr>
        <w:tabs>
          <w:tab w:val="left" w:pos="9940"/>
        </w:tabs>
        <w:spacing w:after="0" w:line="240" w:lineRule="auto"/>
        <w:ind w:firstLine="851"/>
        <w:jc w:val="both"/>
        <w:rPr>
          <w:rFonts w:ascii="Times New Roman" w:hAnsi="Times New Roman" w:cs="Times New Roman"/>
          <w:color w:val="000000" w:themeColor="text1"/>
          <w:sz w:val="30"/>
          <w:szCs w:val="30"/>
        </w:rPr>
      </w:pPr>
      <w:r w:rsidRPr="00930AD8">
        <w:rPr>
          <w:rFonts w:ascii="Times New Roman" w:hAnsi="Times New Roman" w:cs="Times New Roman"/>
          <w:color w:val="000000" w:themeColor="text1"/>
          <w:sz w:val="30"/>
          <w:szCs w:val="30"/>
        </w:rPr>
        <w:t xml:space="preserve">М.Г. Ахметов – </w:t>
      </w:r>
      <w:r w:rsidR="007D2BF0">
        <w:rPr>
          <w:rFonts w:ascii="Times New Roman" w:hAnsi="Times New Roman" w:cs="Times New Roman"/>
          <w:color w:val="000000" w:themeColor="text1"/>
          <w:sz w:val="30"/>
          <w:szCs w:val="30"/>
        </w:rPr>
        <w:t>2 009</w:t>
      </w:r>
      <w:r w:rsidRPr="00930AD8">
        <w:rPr>
          <w:rFonts w:ascii="Times New Roman" w:hAnsi="Times New Roman" w:cs="Times New Roman"/>
          <w:color w:val="000000" w:themeColor="text1"/>
          <w:sz w:val="30"/>
          <w:szCs w:val="30"/>
        </w:rPr>
        <w:t xml:space="preserve"> обращени</w:t>
      </w:r>
      <w:r w:rsidR="007D2BF0">
        <w:rPr>
          <w:rFonts w:ascii="Times New Roman" w:hAnsi="Times New Roman" w:cs="Times New Roman"/>
          <w:color w:val="000000" w:themeColor="text1"/>
          <w:sz w:val="30"/>
          <w:szCs w:val="30"/>
        </w:rPr>
        <w:t>й</w:t>
      </w:r>
      <w:r w:rsidRPr="00930AD8">
        <w:rPr>
          <w:rFonts w:ascii="Times New Roman" w:hAnsi="Times New Roman" w:cs="Times New Roman"/>
          <w:color w:val="000000" w:themeColor="text1"/>
          <w:sz w:val="30"/>
          <w:szCs w:val="30"/>
        </w:rPr>
        <w:t>;</w:t>
      </w:r>
    </w:p>
    <w:p w:rsidR="007D2BF0" w:rsidRPr="00930AD8" w:rsidRDefault="007D2BF0" w:rsidP="007D2BF0">
      <w:pPr>
        <w:tabs>
          <w:tab w:val="left" w:pos="9940"/>
        </w:tabs>
        <w:spacing w:after="0" w:line="240" w:lineRule="auto"/>
        <w:ind w:firstLine="851"/>
        <w:jc w:val="both"/>
        <w:rPr>
          <w:rFonts w:ascii="Times New Roman" w:hAnsi="Times New Roman" w:cs="Times New Roman"/>
          <w:color w:val="000000" w:themeColor="text1"/>
          <w:sz w:val="30"/>
          <w:szCs w:val="30"/>
        </w:rPr>
      </w:pPr>
      <w:r w:rsidRPr="00930AD8">
        <w:rPr>
          <w:rFonts w:ascii="Times New Roman" w:hAnsi="Times New Roman" w:cs="Times New Roman"/>
          <w:color w:val="000000" w:themeColor="text1"/>
          <w:sz w:val="30"/>
          <w:szCs w:val="30"/>
        </w:rPr>
        <w:t xml:space="preserve">Х.Г. </w:t>
      </w:r>
      <w:proofErr w:type="spellStart"/>
      <w:r w:rsidRPr="00930AD8">
        <w:rPr>
          <w:rFonts w:ascii="Times New Roman" w:hAnsi="Times New Roman" w:cs="Times New Roman"/>
          <w:color w:val="000000" w:themeColor="text1"/>
          <w:sz w:val="30"/>
          <w:szCs w:val="30"/>
        </w:rPr>
        <w:t>Миргалимов</w:t>
      </w:r>
      <w:proofErr w:type="spellEnd"/>
      <w:r w:rsidRPr="00930AD8">
        <w:rPr>
          <w:rFonts w:ascii="Times New Roman" w:hAnsi="Times New Roman" w:cs="Times New Roman"/>
          <w:color w:val="000000" w:themeColor="text1"/>
          <w:sz w:val="30"/>
          <w:szCs w:val="30"/>
        </w:rPr>
        <w:t xml:space="preserve"> – 1 </w:t>
      </w:r>
      <w:r>
        <w:rPr>
          <w:rFonts w:ascii="Times New Roman" w:hAnsi="Times New Roman" w:cs="Times New Roman"/>
          <w:color w:val="000000" w:themeColor="text1"/>
          <w:sz w:val="30"/>
          <w:szCs w:val="30"/>
        </w:rPr>
        <w:t>933</w:t>
      </w:r>
      <w:r w:rsidRPr="00930AD8">
        <w:rPr>
          <w:rFonts w:ascii="Times New Roman" w:hAnsi="Times New Roman" w:cs="Times New Roman"/>
          <w:color w:val="000000" w:themeColor="text1"/>
          <w:sz w:val="30"/>
          <w:szCs w:val="30"/>
        </w:rPr>
        <w:t xml:space="preserve"> обращения;</w:t>
      </w:r>
    </w:p>
    <w:p w:rsidR="0098349A" w:rsidRDefault="0098349A" w:rsidP="00930AD8">
      <w:pPr>
        <w:tabs>
          <w:tab w:val="left" w:pos="9940"/>
        </w:tabs>
        <w:spacing w:after="0" w:line="240" w:lineRule="auto"/>
        <w:ind w:firstLine="851"/>
        <w:jc w:val="both"/>
        <w:rPr>
          <w:rFonts w:ascii="Times New Roman" w:hAnsi="Times New Roman" w:cs="Times New Roman"/>
          <w:color w:val="000000" w:themeColor="text1"/>
          <w:sz w:val="30"/>
          <w:szCs w:val="30"/>
        </w:rPr>
      </w:pPr>
      <w:r w:rsidRPr="00930AD8">
        <w:rPr>
          <w:rFonts w:ascii="Times New Roman" w:hAnsi="Times New Roman" w:cs="Times New Roman"/>
          <w:color w:val="000000" w:themeColor="text1"/>
          <w:sz w:val="30"/>
          <w:szCs w:val="30"/>
        </w:rPr>
        <w:t xml:space="preserve">Ю.З. </w:t>
      </w:r>
      <w:proofErr w:type="spellStart"/>
      <w:r w:rsidRPr="00930AD8">
        <w:rPr>
          <w:rFonts w:ascii="Times New Roman" w:hAnsi="Times New Roman" w:cs="Times New Roman"/>
          <w:color w:val="000000" w:themeColor="text1"/>
          <w:sz w:val="30"/>
          <w:szCs w:val="30"/>
        </w:rPr>
        <w:t>Камалтынов</w:t>
      </w:r>
      <w:proofErr w:type="spellEnd"/>
      <w:r w:rsidRPr="00930AD8">
        <w:rPr>
          <w:rFonts w:ascii="Times New Roman" w:hAnsi="Times New Roman" w:cs="Times New Roman"/>
          <w:color w:val="000000" w:themeColor="text1"/>
          <w:sz w:val="30"/>
          <w:szCs w:val="30"/>
        </w:rPr>
        <w:t xml:space="preserve"> – 1 </w:t>
      </w:r>
      <w:r w:rsidR="007D2BF0">
        <w:rPr>
          <w:rFonts w:ascii="Times New Roman" w:hAnsi="Times New Roman" w:cs="Times New Roman"/>
          <w:color w:val="000000" w:themeColor="text1"/>
          <w:sz w:val="30"/>
          <w:szCs w:val="30"/>
        </w:rPr>
        <w:t>833</w:t>
      </w:r>
      <w:r w:rsidRPr="00930AD8">
        <w:rPr>
          <w:rFonts w:ascii="Times New Roman" w:hAnsi="Times New Roman" w:cs="Times New Roman"/>
          <w:color w:val="000000" w:themeColor="text1"/>
          <w:sz w:val="30"/>
          <w:szCs w:val="30"/>
        </w:rPr>
        <w:t xml:space="preserve"> обращения;</w:t>
      </w:r>
    </w:p>
    <w:p w:rsidR="007D2BF0" w:rsidRPr="00930AD8" w:rsidRDefault="007D2BF0" w:rsidP="007D2BF0">
      <w:pPr>
        <w:tabs>
          <w:tab w:val="left" w:pos="9940"/>
        </w:tabs>
        <w:spacing w:after="0" w:line="240" w:lineRule="auto"/>
        <w:ind w:firstLine="851"/>
        <w:jc w:val="both"/>
        <w:rPr>
          <w:rFonts w:ascii="Times New Roman" w:hAnsi="Times New Roman" w:cs="Times New Roman"/>
          <w:color w:val="000000" w:themeColor="text1"/>
          <w:sz w:val="30"/>
          <w:szCs w:val="30"/>
        </w:rPr>
      </w:pPr>
      <w:r w:rsidRPr="00930AD8">
        <w:rPr>
          <w:rFonts w:ascii="Times New Roman" w:hAnsi="Times New Roman" w:cs="Times New Roman"/>
          <w:color w:val="000000" w:themeColor="text1"/>
          <w:sz w:val="30"/>
          <w:szCs w:val="30"/>
        </w:rPr>
        <w:t xml:space="preserve">Л.Н. Маврина – 1 </w:t>
      </w:r>
      <w:r>
        <w:rPr>
          <w:rFonts w:ascii="Times New Roman" w:hAnsi="Times New Roman" w:cs="Times New Roman"/>
          <w:color w:val="000000" w:themeColor="text1"/>
          <w:sz w:val="30"/>
          <w:szCs w:val="30"/>
        </w:rPr>
        <w:t>56</w:t>
      </w:r>
      <w:r w:rsidRPr="00930AD8">
        <w:rPr>
          <w:rFonts w:ascii="Times New Roman" w:hAnsi="Times New Roman" w:cs="Times New Roman"/>
          <w:color w:val="000000" w:themeColor="text1"/>
          <w:sz w:val="30"/>
          <w:szCs w:val="30"/>
        </w:rPr>
        <w:t>2 обращения</w:t>
      </w:r>
      <w:r>
        <w:rPr>
          <w:rFonts w:ascii="Times New Roman" w:hAnsi="Times New Roman" w:cs="Times New Roman"/>
          <w:color w:val="000000" w:themeColor="text1"/>
          <w:sz w:val="30"/>
          <w:szCs w:val="30"/>
        </w:rPr>
        <w:t>;</w:t>
      </w:r>
    </w:p>
    <w:p w:rsidR="007B6F06" w:rsidRPr="00930AD8" w:rsidRDefault="007B6F06" w:rsidP="00930AD8">
      <w:pPr>
        <w:tabs>
          <w:tab w:val="left" w:pos="9940"/>
        </w:tabs>
        <w:spacing w:after="0" w:line="240" w:lineRule="auto"/>
        <w:ind w:firstLine="851"/>
        <w:jc w:val="both"/>
        <w:rPr>
          <w:rFonts w:ascii="Times New Roman" w:hAnsi="Times New Roman" w:cs="Times New Roman"/>
          <w:color w:val="000000" w:themeColor="text1"/>
          <w:sz w:val="30"/>
          <w:szCs w:val="30"/>
        </w:rPr>
      </w:pPr>
      <w:r w:rsidRPr="00930AD8">
        <w:rPr>
          <w:rFonts w:ascii="Times New Roman" w:hAnsi="Times New Roman" w:cs="Times New Roman"/>
          <w:color w:val="000000" w:themeColor="text1"/>
          <w:sz w:val="30"/>
          <w:szCs w:val="30"/>
        </w:rPr>
        <w:t xml:space="preserve">А.Р. </w:t>
      </w:r>
      <w:proofErr w:type="spellStart"/>
      <w:r w:rsidRPr="00930AD8">
        <w:rPr>
          <w:rFonts w:ascii="Times New Roman" w:hAnsi="Times New Roman" w:cs="Times New Roman"/>
          <w:color w:val="000000" w:themeColor="text1"/>
          <w:sz w:val="30"/>
          <w:szCs w:val="30"/>
        </w:rPr>
        <w:t>Зарипов</w:t>
      </w:r>
      <w:proofErr w:type="spellEnd"/>
      <w:r w:rsidRPr="00930AD8">
        <w:rPr>
          <w:rFonts w:ascii="Times New Roman" w:hAnsi="Times New Roman" w:cs="Times New Roman"/>
          <w:color w:val="000000" w:themeColor="text1"/>
          <w:sz w:val="30"/>
          <w:szCs w:val="30"/>
        </w:rPr>
        <w:t xml:space="preserve"> – </w:t>
      </w:r>
      <w:r w:rsidR="0098349A" w:rsidRPr="00930AD8">
        <w:rPr>
          <w:rFonts w:ascii="Times New Roman" w:hAnsi="Times New Roman" w:cs="Times New Roman"/>
          <w:color w:val="000000" w:themeColor="text1"/>
          <w:sz w:val="30"/>
          <w:szCs w:val="30"/>
        </w:rPr>
        <w:t xml:space="preserve">1 </w:t>
      </w:r>
      <w:r w:rsidR="007D2BF0">
        <w:rPr>
          <w:rFonts w:ascii="Times New Roman" w:hAnsi="Times New Roman" w:cs="Times New Roman"/>
          <w:color w:val="000000" w:themeColor="text1"/>
          <w:sz w:val="30"/>
          <w:szCs w:val="30"/>
        </w:rPr>
        <w:t>553</w:t>
      </w:r>
      <w:r w:rsidRPr="00930AD8">
        <w:rPr>
          <w:rFonts w:ascii="Times New Roman" w:hAnsi="Times New Roman" w:cs="Times New Roman"/>
          <w:color w:val="000000" w:themeColor="text1"/>
          <w:sz w:val="30"/>
          <w:szCs w:val="30"/>
        </w:rPr>
        <w:t xml:space="preserve"> обращени</w:t>
      </w:r>
      <w:r w:rsidR="007D2BF0">
        <w:rPr>
          <w:rFonts w:ascii="Times New Roman" w:hAnsi="Times New Roman" w:cs="Times New Roman"/>
          <w:color w:val="000000" w:themeColor="text1"/>
          <w:sz w:val="30"/>
          <w:szCs w:val="30"/>
        </w:rPr>
        <w:t>я.</w:t>
      </w:r>
    </w:p>
    <w:p w:rsidR="0011688B" w:rsidRPr="00930AD8" w:rsidRDefault="0011688B" w:rsidP="00930AD8">
      <w:pPr>
        <w:tabs>
          <w:tab w:val="left" w:pos="9940"/>
        </w:tabs>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Количество обращений граждан, по которым были даны положительные ответы</w:t>
      </w:r>
      <w:r w:rsidR="00654501">
        <w:rPr>
          <w:rFonts w:ascii="Times New Roman" w:hAnsi="Times New Roman" w:cs="Times New Roman"/>
          <w:sz w:val="30"/>
          <w:szCs w:val="30"/>
        </w:rPr>
        <w:t>,</w:t>
      </w:r>
      <w:r w:rsidRPr="00930AD8">
        <w:rPr>
          <w:rFonts w:ascii="Times New Roman" w:hAnsi="Times New Roman" w:cs="Times New Roman"/>
          <w:sz w:val="30"/>
          <w:szCs w:val="30"/>
        </w:rPr>
        <w:t xml:space="preserve"> составило </w:t>
      </w:r>
      <w:r w:rsidR="002C7C47">
        <w:rPr>
          <w:rFonts w:ascii="Times New Roman" w:hAnsi="Times New Roman" w:cs="Times New Roman"/>
          <w:b/>
          <w:sz w:val="30"/>
          <w:szCs w:val="30"/>
        </w:rPr>
        <w:t>21</w:t>
      </w:r>
      <w:r w:rsidR="0098349A" w:rsidRPr="00930AD8">
        <w:rPr>
          <w:rFonts w:ascii="Times New Roman" w:hAnsi="Times New Roman" w:cs="Times New Roman"/>
          <w:b/>
          <w:sz w:val="30"/>
          <w:szCs w:val="30"/>
        </w:rPr>
        <w:t xml:space="preserve"> 19</w:t>
      </w:r>
      <w:r w:rsidR="002E5E46">
        <w:rPr>
          <w:rFonts w:ascii="Times New Roman" w:hAnsi="Times New Roman" w:cs="Times New Roman"/>
          <w:b/>
          <w:sz w:val="30"/>
          <w:szCs w:val="30"/>
        </w:rPr>
        <w:t>9</w:t>
      </w:r>
      <w:r w:rsidRPr="00930AD8">
        <w:rPr>
          <w:rFonts w:ascii="Times New Roman" w:hAnsi="Times New Roman" w:cs="Times New Roman"/>
          <w:b/>
          <w:sz w:val="30"/>
          <w:szCs w:val="30"/>
        </w:rPr>
        <w:t>,</w:t>
      </w:r>
      <w:r w:rsidRPr="00930AD8">
        <w:rPr>
          <w:rFonts w:ascii="Times New Roman" w:hAnsi="Times New Roman" w:cs="Times New Roman"/>
          <w:sz w:val="30"/>
          <w:szCs w:val="30"/>
        </w:rPr>
        <w:t xml:space="preserve"> </w:t>
      </w:r>
      <w:r w:rsidRPr="00930AD8">
        <w:rPr>
          <w:rFonts w:ascii="Times New Roman" w:hAnsi="Times New Roman" w:cs="Times New Roman"/>
          <w:b/>
          <w:sz w:val="30"/>
          <w:szCs w:val="30"/>
        </w:rPr>
        <w:t xml:space="preserve"> </w:t>
      </w:r>
      <w:r w:rsidRPr="00930AD8">
        <w:rPr>
          <w:rFonts w:ascii="Times New Roman" w:hAnsi="Times New Roman" w:cs="Times New Roman"/>
          <w:sz w:val="30"/>
          <w:szCs w:val="30"/>
        </w:rPr>
        <w:t>это</w:t>
      </w:r>
      <w:r w:rsidRPr="00930AD8">
        <w:rPr>
          <w:rFonts w:ascii="Times New Roman" w:hAnsi="Times New Roman" w:cs="Times New Roman"/>
          <w:b/>
          <w:sz w:val="30"/>
          <w:szCs w:val="30"/>
        </w:rPr>
        <w:t xml:space="preserve"> </w:t>
      </w:r>
      <w:r w:rsidR="0098349A" w:rsidRPr="00930AD8">
        <w:rPr>
          <w:rFonts w:ascii="Times New Roman" w:hAnsi="Times New Roman" w:cs="Times New Roman"/>
          <w:sz w:val="30"/>
          <w:szCs w:val="30"/>
        </w:rPr>
        <w:t>2</w:t>
      </w:r>
      <w:r w:rsidR="002E5E46">
        <w:rPr>
          <w:rFonts w:ascii="Times New Roman" w:hAnsi="Times New Roman" w:cs="Times New Roman"/>
          <w:sz w:val="30"/>
          <w:szCs w:val="30"/>
        </w:rPr>
        <w:t>8</w:t>
      </w:r>
      <w:r w:rsidRPr="00930AD8">
        <w:rPr>
          <w:rFonts w:ascii="Times New Roman" w:hAnsi="Times New Roman" w:cs="Times New Roman"/>
          <w:sz w:val="30"/>
          <w:szCs w:val="30"/>
        </w:rPr>
        <w:t xml:space="preserve"> %</w:t>
      </w:r>
      <w:r w:rsidRPr="00930AD8">
        <w:rPr>
          <w:rFonts w:ascii="Times New Roman" w:hAnsi="Times New Roman" w:cs="Times New Roman"/>
          <w:b/>
          <w:sz w:val="30"/>
          <w:szCs w:val="30"/>
        </w:rPr>
        <w:t xml:space="preserve"> </w:t>
      </w:r>
      <w:r w:rsidR="0098349A" w:rsidRPr="00930AD8">
        <w:rPr>
          <w:rFonts w:ascii="Times New Roman" w:hAnsi="Times New Roman" w:cs="Times New Roman"/>
          <w:sz w:val="30"/>
          <w:szCs w:val="30"/>
        </w:rPr>
        <w:t>рассмотренных  обращений</w:t>
      </w:r>
      <w:r w:rsidRPr="00930AD8">
        <w:rPr>
          <w:rFonts w:ascii="Times New Roman" w:hAnsi="Times New Roman" w:cs="Times New Roman"/>
          <w:sz w:val="30"/>
          <w:szCs w:val="30"/>
        </w:rPr>
        <w:t xml:space="preserve">. </w:t>
      </w:r>
    </w:p>
    <w:p w:rsidR="0011688B" w:rsidRPr="00930AD8" w:rsidRDefault="0011688B" w:rsidP="00930AD8">
      <w:pPr>
        <w:tabs>
          <w:tab w:val="left" w:pos="-709"/>
        </w:tabs>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По </w:t>
      </w:r>
      <w:r w:rsidR="0098349A" w:rsidRPr="00930AD8">
        <w:rPr>
          <w:rFonts w:ascii="Times New Roman" w:hAnsi="Times New Roman" w:cs="Times New Roman"/>
          <w:b/>
          <w:sz w:val="30"/>
          <w:szCs w:val="30"/>
        </w:rPr>
        <w:t>2</w:t>
      </w:r>
      <w:r w:rsidR="002E5E46">
        <w:rPr>
          <w:rFonts w:ascii="Times New Roman" w:hAnsi="Times New Roman" w:cs="Times New Roman"/>
          <w:b/>
          <w:sz w:val="30"/>
          <w:szCs w:val="30"/>
        </w:rPr>
        <w:t>6</w:t>
      </w:r>
      <w:r w:rsidR="0098349A" w:rsidRPr="00930AD8">
        <w:rPr>
          <w:rFonts w:ascii="Times New Roman" w:hAnsi="Times New Roman" w:cs="Times New Roman"/>
          <w:b/>
          <w:sz w:val="30"/>
          <w:szCs w:val="30"/>
        </w:rPr>
        <w:t xml:space="preserve"> </w:t>
      </w:r>
      <w:r w:rsidR="002E5E46">
        <w:rPr>
          <w:rFonts w:ascii="Times New Roman" w:hAnsi="Times New Roman" w:cs="Times New Roman"/>
          <w:b/>
          <w:sz w:val="30"/>
          <w:szCs w:val="30"/>
        </w:rPr>
        <w:t>809</w:t>
      </w:r>
      <w:r w:rsidRPr="00930AD8">
        <w:rPr>
          <w:rFonts w:ascii="Times New Roman" w:hAnsi="Times New Roman" w:cs="Times New Roman"/>
          <w:sz w:val="30"/>
          <w:szCs w:val="30"/>
        </w:rPr>
        <w:t xml:space="preserve"> обращениям (</w:t>
      </w:r>
      <w:r w:rsidR="0098349A" w:rsidRPr="00930AD8">
        <w:rPr>
          <w:rFonts w:ascii="Times New Roman" w:hAnsi="Times New Roman" w:cs="Times New Roman"/>
          <w:sz w:val="30"/>
          <w:szCs w:val="30"/>
        </w:rPr>
        <w:t xml:space="preserve">35 </w:t>
      </w:r>
      <w:r w:rsidRPr="00930AD8">
        <w:rPr>
          <w:rFonts w:ascii="Times New Roman" w:hAnsi="Times New Roman" w:cs="Times New Roman"/>
          <w:sz w:val="30"/>
          <w:szCs w:val="30"/>
        </w:rPr>
        <w:t>% почты) были дан</w:t>
      </w:r>
      <w:r w:rsidR="007B6F06" w:rsidRPr="00930AD8">
        <w:rPr>
          <w:rFonts w:ascii="Times New Roman" w:hAnsi="Times New Roman" w:cs="Times New Roman"/>
          <w:sz w:val="30"/>
          <w:szCs w:val="30"/>
        </w:rPr>
        <w:t>ы соответствующие  разъяснения</w:t>
      </w:r>
      <w:r w:rsidRPr="00930AD8">
        <w:rPr>
          <w:rFonts w:ascii="Times New Roman" w:hAnsi="Times New Roman" w:cs="Times New Roman"/>
          <w:sz w:val="30"/>
          <w:szCs w:val="30"/>
        </w:rPr>
        <w:t>.</w:t>
      </w:r>
    </w:p>
    <w:p w:rsidR="00453F0F" w:rsidRPr="00930AD8" w:rsidRDefault="0011688B" w:rsidP="00930AD8">
      <w:pPr>
        <w:tabs>
          <w:tab w:val="left" w:pos="-709"/>
        </w:tabs>
        <w:spacing w:after="0" w:line="240" w:lineRule="auto"/>
        <w:ind w:firstLine="851"/>
        <w:jc w:val="both"/>
        <w:rPr>
          <w:rFonts w:ascii="Times New Roman" w:hAnsi="Times New Roman" w:cs="Times New Roman"/>
          <w:b/>
          <w:sz w:val="30"/>
          <w:szCs w:val="30"/>
        </w:rPr>
      </w:pPr>
      <w:r w:rsidRPr="00930AD8">
        <w:rPr>
          <w:rFonts w:ascii="Times New Roman" w:hAnsi="Times New Roman" w:cs="Times New Roman"/>
          <w:sz w:val="30"/>
          <w:szCs w:val="30"/>
        </w:rPr>
        <w:t xml:space="preserve">Количество депутатских обращений, направленных в рамках рассмотрения писем и жалоб граждан в органы государственной власти, местного самоуправления, организации и общественные объединения, составило </w:t>
      </w:r>
      <w:r w:rsidR="0098349A" w:rsidRPr="00930AD8">
        <w:rPr>
          <w:rFonts w:ascii="Times New Roman" w:hAnsi="Times New Roman" w:cs="Times New Roman"/>
          <w:sz w:val="30"/>
          <w:szCs w:val="30"/>
        </w:rPr>
        <w:t xml:space="preserve"> </w:t>
      </w:r>
      <w:r w:rsidR="0098349A" w:rsidRPr="00930AD8">
        <w:rPr>
          <w:rFonts w:ascii="Times New Roman" w:hAnsi="Times New Roman" w:cs="Times New Roman"/>
          <w:b/>
          <w:sz w:val="30"/>
          <w:szCs w:val="30"/>
        </w:rPr>
        <w:t>2</w:t>
      </w:r>
      <w:r w:rsidR="002E5E46">
        <w:rPr>
          <w:rFonts w:ascii="Times New Roman" w:hAnsi="Times New Roman" w:cs="Times New Roman"/>
          <w:b/>
          <w:sz w:val="30"/>
          <w:szCs w:val="30"/>
        </w:rPr>
        <w:t>3 176</w:t>
      </w:r>
      <w:r w:rsidR="0098349A" w:rsidRPr="00930AD8">
        <w:rPr>
          <w:rFonts w:ascii="Times New Roman" w:hAnsi="Times New Roman" w:cs="Times New Roman"/>
          <w:b/>
          <w:sz w:val="30"/>
          <w:szCs w:val="30"/>
        </w:rPr>
        <w:t xml:space="preserve"> </w:t>
      </w:r>
      <w:r w:rsidR="0098349A" w:rsidRPr="00930AD8">
        <w:rPr>
          <w:rFonts w:ascii="Times New Roman" w:hAnsi="Times New Roman" w:cs="Times New Roman"/>
          <w:sz w:val="30"/>
          <w:szCs w:val="30"/>
        </w:rPr>
        <w:t>(30 %)</w:t>
      </w:r>
      <w:r w:rsidR="007B6F06" w:rsidRPr="00930AD8">
        <w:rPr>
          <w:rFonts w:ascii="Times New Roman" w:hAnsi="Times New Roman" w:cs="Times New Roman"/>
          <w:sz w:val="30"/>
          <w:szCs w:val="30"/>
        </w:rPr>
        <w:t>.</w:t>
      </w:r>
      <w:r w:rsidRPr="00930AD8">
        <w:rPr>
          <w:rFonts w:ascii="Times New Roman" w:hAnsi="Times New Roman" w:cs="Times New Roman"/>
          <w:b/>
          <w:sz w:val="30"/>
          <w:szCs w:val="30"/>
        </w:rPr>
        <w:t xml:space="preserve">  </w:t>
      </w:r>
    </w:p>
    <w:p w:rsidR="00453F0F" w:rsidRPr="00930AD8" w:rsidRDefault="00453F0F" w:rsidP="00930AD8">
      <w:pPr>
        <w:tabs>
          <w:tab w:val="left" w:pos="-709"/>
        </w:tabs>
        <w:spacing w:after="0" w:line="240" w:lineRule="auto"/>
        <w:ind w:firstLine="851"/>
        <w:jc w:val="both"/>
        <w:rPr>
          <w:rFonts w:ascii="Times New Roman" w:hAnsi="Times New Roman" w:cs="Times New Roman"/>
          <w:b/>
          <w:sz w:val="30"/>
          <w:szCs w:val="30"/>
        </w:rPr>
      </w:pPr>
    </w:p>
    <w:p w:rsidR="00930AD8" w:rsidRDefault="00930AD8" w:rsidP="00930AD8">
      <w:pPr>
        <w:tabs>
          <w:tab w:val="left" w:pos="-709"/>
        </w:tabs>
        <w:spacing w:after="0" w:line="240" w:lineRule="auto"/>
        <w:ind w:firstLine="851"/>
        <w:jc w:val="center"/>
        <w:rPr>
          <w:rFonts w:ascii="Times New Roman" w:hAnsi="Times New Roman" w:cs="Times New Roman"/>
          <w:b/>
          <w:sz w:val="30"/>
          <w:szCs w:val="30"/>
        </w:rPr>
      </w:pPr>
    </w:p>
    <w:p w:rsidR="00930AD8" w:rsidRDefault="00930AD8" w:rsidP="00930AD8">
      <w:pPr>
        <w:tabs>
          <w:tab w:val="left" w:pos="-709"/>
        </w:tabs>
        <w:spacing w:after="0" w:line="240" w:lineRule="auto"/>
        <w:ind w:firstLine="851"/>
        <w:jc w:val="center"/>
        <w:rPr>
          <w:rFonts w:ascii="Times New Roman" w:hAnsi="Times New Roman" w:cs="Times New Roman"/>
          <w:b/>
          <w:sz w:val="30"/>
          <w:szCs w:val="30"/>
        </w:rPr>
      </w:pPr>
    </w:p>
    <w:p w:rsidR="00930AD8" w:rsidRDefault="00930AD8" w:rsidP="00930AD8">
      <w:pPr>
        <w:tabs>
          <w:tab w:val="left" w:pos="-709"/>
        </w:tabs>
        <w:spacing w:after="0" w:line="240" w:lineRule="auto"/>
        <w:ind w:firstLine="851"/>
        <w:jc w:val="center"/>
        <w:rPr>
          <w:rFonts w:ascii="Times New Roman" w:hAnsi="Times New Roman" w:cs="Times New Roman"/>
          <w:b/>
          <w:sz w:val="30"/>
          <w:szCs w:val="30"/>
        </w:rPr>
      </w:pPr>
    </w:p>
    <w:p w:rsidR="00930AD8" w:rsidRDefault="00930AD8" w:rsidP="00930AD8">
      <w:pPr>
        <w:tabs>
          <w:tab w:val="left" w:pos="-709"/>
        </w:tabs>
        <w:spacing w:after="0" w:line="240" w:lineRule="auto"/>
        <w:ind w:firstLine="851"/>
        <w:jc w:val="center"/>
        <w:rPr>
          <w:rFonts w:ascii="Times New Roman" w:hAnsi="Times New Roman" w:cs="Times New Roman"/>
          <w:b/>
          <w:sz w:val="30"/>
          <w:szCs w:val="30"/>
        </w:rPr>
      </w:pPr>
    </w:p>
    <w:p w:rsidR="00930AD8" w:rsidRDefault="00930AD8" w:rsidP="00930AD8">
      <w:pPr>
        <w:tabs>
          <w:tab w:val="left" w:pos="-709"/>
        </w:tabs>
        <w:spacing w:after="0" w:line="240" w:lineRule="auto"/>
        <w:ind w:firstLine="851"/>
        <w:jc w:val="center"/>
        <w:rPr>
          <w:rFonts w:ascii="Times New Roman" w:hAnsi="Times New Roman" w:cs="Times New Roman"/>
          <w:b/>
          <w:sz w:val="30"/>
          <w:szCs w:val="30"/>
        </w:rPr>
      </w:pPr>
    </w:p>
    <w:p w:rsidR="00930AD8" w:rsidRDefault="00930AD8" w:rsidP="00930AD8">
      <w:pPr>
        <w:tabs>
          <w:tab w:val="left" w:pos="-709"/>
        </w:tabs>
        <w:spacing w:after="0" w:line="240" w:lineRule="auto"/>
        <w:ind w:firstLine="851"/>
        <w:jc w:val="center"/>
        <w:rPr>
          <w:rFonts w:ascii="Times New Roman" w:hAnsi="Times New Roman" w:cs="Times New Roman"/>
          <w:b/>
          <w:sz w:val="30"/>
          <w:szCs w:val="30"/>
        </w:rPr>
      </w:pPr>
    </w:p>
    <w:p w:rsidR="00930AD8" w:rsidRDefault="00930AD8" w:rsidP="00930AD8">
      <w:pPr>
        <w:tabs>
          <w:tab w:val="left" w:pos="-709"/>
        </w:tabs>
        <w:spacing w:after="0" w:line="240" w:lineRule="auto"/>
        <w:ind w:firstLine="851"/>
        <w:jc w:val="center"/>
        <w:rPr>
          <w:rFonts w:ascii="Times New Roman" w:hAnsi="Times New Roman" w:cs="Times New Roman"/>
          <w:b/>
          <w:sz w:val="30"/>
          <w:szCs w:val="30"/>
        </w:rPr>
      </w:pPr>
    </w:p>
    <w:p w:rsidR="00930AD8" w:rsidRDefault="00930AD8" w:rsidP="00930AD8">
      <w:pPr>
        <w:tabs>
          <w:tab w:val="left" w:pos="-709"/>
        </w:tabs>
        <w:spacing w:after="0" w:line="240" w:lineRule="auto"/>
        <w:ind w:firstLine="851"/>
        <w:jc w:val="center"/>
        <w:rPr>
          <w:rFonts w:ascii="Times New Roman" w:hAnsi="Times New Roman" w:cs="Times New Roman"/>
          <w:b/>
          <w:sz w:val="30"/>
          <w:szCs w:val="30"/>
        </w:rPr>
      </w:pPr>
    </w:p>
    <w:p w:rsidR="00930AD8" w:rsidRDefault="00930AD8" w:rsidP="00930AD8">
      <w:pPr>
        <w:tabs>
          <w:tab w:val="left" w:pos="-709"/>
        </w:tabs>
        <w:spacing w:after="0" w:line="240" w:lineRule="auto"/>
        <w:ind w:firstLine="851"/>
        <w:jc w:val="center"/>
        <w:rPr>
          <w:rFonts w:ascii="Times New Roman" w:hAnsi="Times New Roman" w:cs="Times New Roman"/>
          <w:b/>
          <w:sz w:val="30"/>
          <w:szCs w:val="30"/>
        </w:rPr>
      </w:pPr>
    </w:p>
    <w:p w:rsidR="00453F0F" w:rsidRPr="00930AD8" w:rsidRDefault="00092A8D" w:rsidP="00930AD8">
      <w:pPr>
        <w:tabs>
          <w:tab w:val="left" w:pos="-709"/>
        </w:tabs>
        <w:spacing w:after="0" w:line="240" w:lineRule="auto"/>
        <w:ind w:firstLine="851"/>
        <w:jc w:val="center"/>
        <w:rPr>
          <w:rFonts w:ascii="Times New Roman" w:hAnsi="Times New Roman" w:cs="Times New Roman"/>
          <w:b/>
          <w:color w:val="000000" w:themeColor="text1"/>
          <w:sz w:val="30"/>
          <w:szCs w:val="30"/>
        </w:rPr>
      </w:pPr>
      <w:r w:rsidRPr="00930AD8">
        <w:rPr>
          <w:rFonts w:ascii="Times New Roman" w:hAnsi="Times New Roman" w:cs="Times New Roman"/>
          <w:b/>
          <w:sz w:val="30"/>
          <w:szCs w:val="30"/>
        </w:rPr>
        <w:lastRenderedPageBreak/>
        <w:t xml:space="preserve">Глава </w:t>
      </w:r>
      <w:r w:rsidR="00453F0F" w:rsidRPr="00930AD8">
        <w:rPr>
          <w:rFonts w:ascii="Times New Roman" w:hAnsi="Times New Roman" w:cs="Times New Roman"/>
          <w:b/>
          <w:sz w:val="30"/>
          <w:szCs w:val="30"/>
        </w:rPr>
        <w:t>2. В</w:t>
      </w:r>
      <w:r w:rsidR="00453F0F" w:rsidRPr="00930AD8">
        <w:rPr>
          <w:rFonts w:ascii="Times New Roman" w:hAnsi="Times New Roman" w:cs="Times New Roman"/>
          <w:b/>
          <w:color w:val="000000" w:themeColor="text1"/>
          <w:sz w:val="30"/>
          <w:szCs w:val="30"/>
        </w:rPr>
        <w:t xml:space="preserve">опросы государственного управления </w:t>
      </w:r>
    </w:p>
    <w:p w:rsidR="00453F0F" w:rsidRPr="00930AD8" w:rsidRDefault="00453F0F" w:rsidP="00930AD8">
      <w:pPr>
        <w:tabs>
          <w:tab w:val="left" w:pos="-709"/>
        </w:tabs>
        <w:spacing w:after="0" w:line="240" w:lineRule="auto"/>
        <w:ind w:firstLine="851"/>
        <w:jc w:val="center"/>
        <w:rPr>
          <w:rFonts w:ascii="Times New Roman" w:hAnsi="Times New Roman" w:cs="Times New Roman"/>
          <w:b/>
          <w:sz w:val="30"/>
          <w:szCs w:val="30"/>
        </w:rPr>
      </w:pPr>
      <w:r w:rsidRPr="00930AD8">
        <w:rPr>
          <w:rFonts w:ascii="Times New Roman" w:hAnsi="Times New Roman" w:cs="Times New Roman"/>
          <w:b/>
          <w:color w:val="000000" w:themeColor="text1"/>
          <w:sz w:val="30"/>
          <w:szCs w:val="30"/>
        </w:rPr>
        <w:t>и деятельности органов власти</w:t>
      </w:r>
    </w:p>
    <w:p w:rsidR="0011688B" w:rsidRPr="00930AD8" w:rsidRDefault="0011688B" w:rsidP="00930AD8">
      <w:pPr>
        <w:tabs>
          <w:tab w:val="left" w:pos="-709"/>
        </w:tabs>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b/>
          <w:sz w:val="30"/>
          <w:szCs w:val="30"/>
        </w:rPr>
        <w:t xml:space="preserve">         </w:t>
      </w:r>
      <w:r w:rsidRPr="00930AD8">
        <w:rPr>
          <w:rFonts w:ascii="Times New Roman" w:hAnsi="Times New Roman" w:cs="Times New Roman"/>
          <w:sz w:val="30"/>
          <w:szCs w:val="30"/>
        </w:rPr>
        <w:t xml:space="preserve"> </w:t>
      </w:r>
    </w:p>
    <w:p w:rsidR="0098349A" w:rsidRPr="00930AD8" w:rsidRDefault="0069256C" w:rsidP="00930AD8">
      <w:pPr>
        <w:pStyle w:val="a3"/>
        <w:spacing w:before="0" w:beforeAutospacing="0" w:after="0" w:afterAutospacing="0"/>
        <w:ind w:firstLine="851"/>
        <w:jc w:val="both"/>
        <w:rPr>
          <w:color w:val="000000" w:themeColor="text1"/>
          <w:sz w:val="30"/>
          <w:szCs w:val="30"/>
        </w:rPr>
      </w:pPr>
      <w:r w:rsidRPr="00930AD8">
        <w:rPr>
          <w:color w:val="000000"/>
          <w:sz w:val="30"/>
          <w:szCs w:val="30"/>
        </w:rPr>
        <w:t>Распределение обращений по тематической классификации  показывает, что самыми актуальными для населения республики остаются проблемы, касающиеся</w:t>
      </w:r>
      <w:r w:rsidR="0098349A" w:rsidRPr="00930AD8">
        <w:rPr>
          <w:sz w:val="30"/>
          <w:szCs w:val="30"/>
        </w:rPr>
        <w:t xml:space="preserve"> </w:t>
      </w:r>
      <w:r w:rsidRPr="00930AD8">
        <w:rPr>
          <w:sz w:val="30"/>
          <w:szCs w:val="30"/>
        </w:rPr>
        <w:t>в</w:t>
      </w:r>
      <w:r w:rsidR="0098349A" w:rsidRPr="00930AD8">
        <w:rPr>
          <w:color w:val="000000" w:themeColor="text1"/>
          <w:sz w:val="30"/>
          <w:szCs w:val="30"/>
        </w:rPr>
        <w:t>опрос</w:t>
      </w:r>
      <w:r w:rsidRPr="00930AD8">
        <w:rPr>
          <w:color w:val="000000" w:themeColor="text1"/>
          <w:sz w:val="30"/>
          <w:szCs w:val="30"/>
        </w:rPr>
        <w:t>ов</w:t>
      </w:r>
      <w:r w:rsidR="0098349A" w:rsidRPr="00930AD8">
        <w:rPr>
          <w:color w:val="000000" w:themeColor="text1"/>
          <w:sz w:val="30"/>
          <w:szCs w:val="30"/>
        </w:rPr>
        <w:t xml:space="preserve"> государственного управления и деятельности органов власти, к которому отнесено </w:t>
      </w:r>
      <w:r w:rsidR="0098349A" w:rsidRPr="00930AD8">
        <w:rPr>
          <w:b/>
          <w:color w:val="000000" w:themeColor="text1"/>
          <w:sz w:val="30"/>
          <w:szCs w:val="30"/>
        </w:rPr>
        <w:t xml:space="preserve">14 </w:t>
      </w:r>
      <w:r w:rsidR="006E4B3B">
        <w:rPr>
          <w:b/>
          <w:color w:val="000000" w:themeColor="text1"/>
          <w:sz w:val="30"/>
          <w:szCs w:val="30"/>
        </w:rPr>
        <w:t>919</w:t>
      </w:r>
      <w:r w:rsidR="0098349A" w:rsidRPr="00930AD8">
        <w:rPr>
          <w:color w:val="000000" w:themeColor="text1"/>
          <w:sz w:val="30"/>
          <w:szCs w:val="30"/>
        </w:rPr>
        <w:t xml:space="preserve"> обращений</w:t>
      </w:r>
      <w:r w:rsidR="00A05296" w:rsidRPr="00930AD8">
        <w:rPr>
          <w:color w:val="000000" w:themeColor="text1"/>
          <w:sz w:val="30"/>
          <w:szCs w:val="30"/>
        </w:rPr>
        <w:t xml:space="preserve">, что составляет </w:t>
      </w:r>
      <w:r w:rsidR="006E4B3B">
        <w:rPr>
          <w:color w:val="000000" w:themeColor="text1"/>
          <w:sz w:val="30"/>
          <w:szCs w:val="30"/>
        </w:rPr>
        <w:t>20</w:t>
      </w:r>
      <w:r w:rsidR="0098349A" w:rsidRPr="00930AD8">
        <w:rPr>
          <w:color w:val="000000" w:themeColor="text1"/>
          <w:sz w:val="30"/>
          <w:szCs w:val="30"/>
        </w:rPr>
        <w:t xml:space="preserve"> % общей корреспонденции.</w:t>
      </w:r>
    </w:p>
    <w:p w:rsidR="00A05296" w:rsidRPr="00930AD8" w:rsidRDefault="00A05296" w:rsidP="00930AD8">
      <w:pPr>
        <w:pStyle w:val="a3"/>
        <w:spacing w:before="0" w:beforeAutospacing="0" w:after="0" w:afterAutospacing="0"/>
        <w:ind w:firstLine="851"/>
        <w:jc w:val="both"/>
        <w:rPr>
          <w:sz w:val="30"/>
          <w:szCs w:val="30"/>
        </w:rPr>
      </w:pPr>
      <w:r w:rsidRPr="00930AD8">
        <w:rPr>
          <w:sz w:val="30"/>
          <w:szCs w:val="30"/>
        </w:rPr>
        <w:t xml:space="preserve">Раздел включает в себя предложения граждан и общественных организаций по корректировке законодательства, также совершенствованию работы исполнительных органов власти и органов местного самоуправления, жалобы на деятельность управленческих структур и должностных лиц, обращения по вопросам реализации социально значимых государственных программ и проектов, отзывы с оценкой работы государственных органов. </w:t>
      </w:r>
    </w:p>
    <w:p w:rsidR="00A05296" w:rsidRPr="00930AD8" w:rsidRDefault="00A05296"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За отчетный период </w:t>
      </w:r>
      <w:r w:rsidR="007A1583">
        <w:rPr>
          <w:rFonts w:ascii="Times New Roman" w:hAnsi="Times New Roman" w:cs="Times New Roman"/>
          <w:sz w:val="30"/>
          <w:szCs w:val="30"/>
        </w:rPr>
        <w:t>отмечено</w:t>
      </w:r>
      <w:r w:rsidRPr="00930AD8">
        <w:rPr>
          <w:rFonts w:ascii="Times New Roman" w:hAnsi="Times New Roman" w:cs="Times New Roman"/>
          <w:sz w:val="30"/>
          <w:szCs w:val="30"/>
        </w:rPr>
        <w:t xml:space="preserve"> увел</w:t>
      </w:r>
      <w:r w:rsidR="00A3752C" w:rsidRPr="00930AD8">
        <w:rPr>
          <w:rFonts w:ascii="Times New Roman" w:hAnsi="Times New Roman" w:cs="Times New Roman"/>
          <w:sz w:val="30"/>
          <w:szCs w:val="30"/>
        </w:rPr>
        <w:t>ичение</w:t>
      </w:r>
      <w:r w:rsidRPr="00930AD8">
        <w:rPr>
          <w:rFonts w:ascii="Times New Roman" w:hAnsi="Times New Roman" w:cs="Times New Roman"/>
          <w:sz w:val="30"/>
          <w:szCs w:val="30"/>
        </w:rPr>
        <w:t xml:space="preserve"> числ</w:t>
      </w:r>
      <w:r w:rsidR="00A3752C" w:rsidRPr="00930AD8">
        <w:rPr>
          <w:rFonts w:ascii="Times New Roman" w:hAnsi="Times New Roman" w:cs="Times New Roman"/>
          <w:sz w:val="30"/>
          <w:szCs w:val="30"/>
        </w:rPr>
        <w:t>а</w:t>
      </w:r>
      <w:r w:rsidRPr="00930AD8">
        <w:rPr>
          <w:rFonts w:ascii="Times New Roman" w:hAnsi="Times New Roman" w:cs="Times New Roman"/>
          <w:sz w:val="30"/>
          <w:szCs w:val="30"/>
        </w:rPr>
        <w:t xml:space="preserve"> обращений от общественных объединений, в которых звучат пожелания конструктивного взаимодействия с органами государственной власти. </w:t>
      </w:r>
    </w:p>
    <w:p w:rsidR="00A05296" w:rsidRPr="00930AD8" w:rsidRDefault="00A05296"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Парламентариями рассматривались обращения общественных организаций с предложениями о корректировке законодательных актов, регулирующих банковскую деятельность (РООП «Правовой защитник»);                  о разработке и принятии регионального закона об ограничении продажи </w:t>
      </w:r>
      <w:proofErr w:type="spellStart"/>
      <w:r w:rsidRPr="00930AD8">
        <w:rPr>
          <w:rFonts w:ascii="Times New Roman" w:hAnsi="Times New Roman" w:cs="Times New Roman"/>
          <w:sz w:val="30"/>
          <w:szCs w:val="30"/>
        </w:rPr>
        <w:t>никотиносодержащей</w:t>
      </w:r>
      <w:proofErr w:type="spellEnd"/>
      <w:r w:rsidRPr="00930AD8">
        <w:rPr>
          <w:rFonts w:ascii="Times New Roman" w:hAnsi="Times New Roman" w:cs="Times New Roman"/>
          <w:sz w:val="30"/>
          <w:szCs w:val="30"/>
        </w:rPr>
        <w:t xml:space="preserve"> продукции (ФП «Трезвая Россия»); о расширении круга взаимодействия органов управления с ветеранскими организациями (Совет ветеранов г. Казани); о вопросах регулирования деятельности национальных общественных движений (РОО «Штаб татар г. Москвы»); по вопросу разработки подзаконных актов, направленных на конкретизацию и детализацию федерального законодательства о животном мире </w:t>
      </w:r>
      <w:r w:rsidR="00930AD8">
        <w:rPr>
          <w:rFonts w:ascii="Times New Roman" w:hAnsi="Times New Roman" w:cs="Times New Roman"/>
          <w:sz w:val="30"/>
          <w:szCs w:val="30"/>
        </w:rPr>
        <w:t xml:space="preserve">                      </w:t>
      </w:r>
      <w:r w:rsidRPr="00930AD8">
        <w:rPr>
          <w:rFonts w:ascii="Times New Roman" w:hAnsi="Times New Roman" w:cs="Times New Roman"/>
          <w:sz w:val="30"/>
          <w:szCs w:val="30"/>
        </w:rPr>
        <w:t xml:space="preserve">(ОД «Движение </w:t>
      </w:r>
      <w:proofErr w:type="spellStart"/>
      <w:r w:rsidRPr="00930AD8">
        <w:rPr>
          <w:rFonts w:ascii="Times New Roman" w:hAnsi="Times New Roman" w:cs="Times New Roman"/>
          <w:sz w:val="30"/>
          <w:szCs w:val="30"/>
        </w:rPr>
        <w:t>зоозащитников</w:t>
      </w:r>
      <w:proofErr w:type="spellEnd"/>
      <w:r w:rsidRPr="00930AD8">
        <w:rPr>
          <w:rFonts w:ascii="Times New Roman" w:hAnsi="Times New Roman" w:cs="Times New Roman"/>
          <w:sz w:val="30"/>
          <w:szCs w:val="30"/>
        </w:rPr>
        <w:t>»); с инициативой об утверждении национальной премии для общественных организаций (РОСДЕТСТВО) и другие.</w:t>
      </w:r>
    </w:p>
    <w:p w:rsidR="00A05296" w:rsidRPr="00930AD8" w:rsidRDefault="00A05296"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Всего от граждан и общественных организаций за отчетный период </w:t>
      </w:r>
      <w:r w:rsidR="00573AB0" w:rsidRPr="00930AD8">
        <w:rPr>
          <w:rFonts w:ascii="Times New Roman" w:hAnsi="Times New Roman" w:cs="Times New Roman"/>
          <w:sz w:val="30"/>
          <w:szCs w:val="30"/>
        </w:rPr>
        <w:t xml:space="preserve">в адрес депутатов Государственного Совета </w:t>
      </w:r>
      <w:r w:rsidRPr="00930AD8">
        <w:rPr>
          <w:rFonts w:ascii="Times New Roman" w:hAnsi="Times New Roman" w:cs="Times New Roman"/>
          <w:sz w:val="30"/>
          <w:szCs w:val="30"/>
        </w:rPr>
        <w:t xml:space="preserve">поступило </w:t>
      </w:r>
      <w:r w:rsidRPr="00930AD8">
        <w:rPr>
          <w:rFonts w:ascii="Times New Roman" w:hAnsi="Times New Roman" w:cs="Times New Roman"/>
          <w:b/>
          <w:sz w:val="30"/>
          <w:szCs w:val="30"/>
        </w:rPr>
        <w:t xml:space="preserve">2 </w:t>
      </w:r>
      <w:r w:rsidR="002E5E46">
        <w:rPr>
          <w:rFonts w:ascii="Times New Roman" w:hAnsi="Times New Roman" w:cs="Times New Roman"/>
          <w:b/>
          <w:sz w:val="30"/>
          <w:szCs w:val="30"/>
        </w:rPr>
        <w:t>940</w:t>
      </w:r>
      <w:r w:rsidRPr="00930AD8">
        <w:rPr>
          <w:rFonts w:ascii="Times New Roman" w:hAnsi="Times New Roman" w:cs="Times New Roman"/>
          <w:sz w:val="30"/>
          <w:szCs w:val="30"/>
        </w:rPr>
        <w:t xml:space="preserve"> предложений и инициатив по совершенствованию законодательства, работе парламентариев с избирателями, реализации различных программ и проектов.</w:t>
      </w:r>
    </w:p>
    <w:p w:rsidR="00A05296" w:rsidRPr="00930AD8" w:rsidRDefault="00A05296"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Раздел составляют обращения по вопросам всероссийского голосования по внесению изменений в Конституцию Российской Федерации, также толкования отдельных статей Конституции Республики Татарстан; имеются обращения от общественных объединений и отдельных граждан с предложениями о совершенствовании законодательства, в том числе Семейного кодекса Республики Татарстан, Кодекса Республики Татарстан об административных правонарушениях, Закона Республики Татарстан </w:t>
      </w:r>
      <w:r w:rsidR="00930AD8">
        <w:rPr>
          <w:rFonts w:ascii="Times New Roman" w:hAnsi="Times New Roman" w:cs="Times New Roman"/>
          <w:sz w:val="30"/>
          <w:szCs w:val="30"/>
        </w:rPr>
        <w:t xml:space="preserve">              </w:t>
      </w:r>
      <w:r w:rsidRPr="00930AD8">
        <w:rPr>
          <w:rFonts w:ascii="Times New Roman" w:hAnsi="Times New Roman" w:cs="Times New Roman"/>
          <w:sz w:val="30"/>
          <w:szCs w:val="30"/>
        </w:rPr>
        <w:lastRenderedPageBreak/>
        <w:t>«</w:t>
      </w:r>
      <w:r w:rsidRPr="00930AD8">
        <w:rPr>
          <w:rStyle w:val="crumbsitem--last"/>
          <w:rFonts w:ascii="Times New Roman" w:hAnsi="Times New Roman" w:cs="Times New Roman"/>
          <w:sz w:val="30"/>
          <w:szCs w:val="30"/>
        </w:rPr>
        <w:t>О соблюдении покоя граждан и тишины в ночное время</w:t>
      </w:r>
      <w:r w:rsidRPr="00930AD8">
        <w:rPr>
          <w:rFonts w:ascii="Times New Roman" w:hAnsi="Times New Roman" w:cs="Times New Roman"/>
          <w:sz w:val="30"/>
          <w:szCs w:val="30"/>
        </w:rPr>
        <w:t xml:space="preserve">», Земельного кодекса Республики Татарстан, налогового законодательства и др. </w:t>
      </w:r>
    </w:p>
    <w:p w:rsidR="00A05296" w:rsidRPr="00930AD8" w:rsidRDefault="00A05296"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Основным драйвером роста количества корреспонденции, отнесенн</w:t>
      </w:r>
      <w:r w:rsidR="00654501">
        <w:rPr>
          <w:rFonts w:ascii="Times New Roman" w:hAnsi="Times New Roman" w:cs="Times New Roman"/>
          <w:sz w:val="30"/>
          <w:szCs w:val="30"/>
        </w:rPr>
        <w:t>ой</w:t>
      </w:r>
      <w:r w:rsidRPr="00930AD8">
        <w:rPr>
          <w:rFonts w:ascii="Times New Roman" w:hAnsi="Times New Roman" w:cs="Times New Roman"/>
          <w:sz w:val="30"/>
          <w:szCs w:val="30"/>
        </w:rPr>
        <w:t xml:space="preserve"> к тематическому разделу</w:t>
      </w:r>
      <w:r w:rsidR="00654501">
        <w:rPr>
          <w:rFonts w:ascii="Times New Roman" w:hAnsi="Times New Roman" w:cs="Times New Roman"/>
          <w:sz w:val="30"/>
          <w:szCs w:val="30"/>
        </w:rPr>
        <w:t>,</w:t>
      </w:r>
      <w:r w:rsidRPr="00930AD8">
        <w:rPr>
          <w:rFonts w:ascii="Times New Roman" w:hAnsi="Times New Roman" w:cs="Times New Roman"/>
          <w:sz w:val="30"/>
          <w:szCs w:val="30"/>
        </w:rPr>
        <w:t xml:space="preserve"> выступили обращения и заявления граждан </w:t>
      </w:r>
      <w:r w:rsidR="00C64D8C" w:rsidRPr="00930AD8">
        <w:rPr>
          <w:rFonts w:ascii="Times New Roman" w:hAnsi="Times New Roman" w:cs="Times New Roman"/>
          <w:sz w:val="30"/>
          <w:szCs w:val="30"/>
        </w:rPr>
        <w:t>в связи с принятием</w:t>
      </w:r>
      <w:r w:rsidRPr="00930AD8">
        <w:rPr>
          <w:rFonts w:ascii="Times New Roman" w:hAnsi="Times New Roman" w:cs="Times New Roman"/>
          <w:sz w:val="30"/>
          <w:szCs w:val="30"/>
        </w:rPr>
        <w:t xml:space="preserve">  Федерального закона </w:t>
      </w:r>
      <w:r w:rsidR="00C64D8C" w:rsidRPr="00930AD8">
        <w:rPr>
          <w:rFonts w:ascii="Times New Roman" w:hAnsi="Times New Roman" w:cs="Times New Roman"/>
          <w:sz w:val="30"/>
          <w:szCs w:val="30"/>
        </w:rPr>
        <w:t xml:space="preserve">от 21.12.2021 № 414-ФЗ </w:t>
      </w:r>
      <w:r w:rsidRPr="00930AD8">
        <w:rPr>
          <w:rFonts w:ascii="Times New Roman" w:hAnsi="Times New Roman" w:cs="Times New Roman"/>
          <w:sz w:val="30"/>
          <w:szCs w:val="30"/>
        </w:rPr>
        <w:t xml:space="preserve">«Об общих принципах организации публичной власти в субъектах Российской Федерации». В более </w:t>
      </w:r>
      <w:r w:rsidRPr="006E4B3B">
        <w:rPr>
          <w:rFonts w:ascii="Times New Roman" w:hAnsi="Times New Roman" w:cs="Times New Roman"/>
          <w:b/>
          <w:sz w:val="30"/>
          <w:szCs w:val="30"/>
        </w:rPr>
        <w:t>1</w:t>
      </w:r>
      <w:r w:rsidR="006E4B3B">
        <w:rPr>
          <w:rFonts w:ascii="Times New Roman" w:hAnsi="Times New Roman" w:cs="Times New Roman"/>
          <w:b/>
          <w:sz w:val="30"/>
          <w:szCs w:val="30"/>
        </w:rPr>
        <w:t xml:space="preserve"> </w:t>
      </w:r>
      <w:r w:rsidRPr="006E4B3B">
        <w:rPr>
          <w:rFonts w:ascii="Times New Roman" w:hAnsi="Times New Roman" w:cs="Times New Roman"/>
          <w:b/>
          <w:sz w:val="30"/>
          <w:szCs w:val="30"/>
        </w:rPr>
        <w:t>500</w:t>
      </w:r>
      <w:r w:rsidRPr="00930AD8">
        <w:rPr>
          <w:rFonts w:ascii="Times New Roman" w:hAnsi="Times New Roman" w:cs="Times New Roman"/>
          <w:sz w:val="30"/>
          <w:szCs w:val="30"/>
        </w:rPr>
        <w:t xml:space="preserve"> обращениях, поступивших поименно в адрес всех депутатов Государственного Совета от жителей разных субъектов Российской Федерации, </w:t>
      </w:r>
      <w:r w:rsidRPr="00930AD8">
        <w:rPr>
          <w:rFonts w:ascii="Times New Roman" w:hAnsi="Times New Roman" w:cs="Times New Roman"/>
          <w:b/>
          <w:sz w:val="30"/>
          <w:szCs w:val="30"/>
        </w:rPr>
        <w:t xml:space="preserve"> </w:t>
      </w:r>
      <w:r w:rsidRPr="00930AD8">
        <w:rPr>
          <w:rFonts w:ascii="Times New Roman" w:hAnsi="Times New Roman" w:cs="Times New Roman"/>
          <w:sz w:val="30"/>
          <w:szCs w:val="30"/>
        </w:rPr>
        <w:t>высказаны мнения «за» и «против» унификации наименования должности высшего должностного лица, органов государственной власти субъектов, установления сроков полномочий региональных парламентов и высшего должностного лица.</w:t>
      </w:r>
      <w:r w:rsidR="00C64D8C" w:rsidRPr="00930AD8">
        <w:rPr>
          <w:rFonts w:ascii="Times New Roman" w:hAnsi="Times New Roman" w:cs="Times New Roman"/>
          <w:sz w:val="30"/>
          <w:szCs w:val="30"/>
        </w:rPr>
        <w:t xml:space="preserve"> </w:t>
      </w:r>
      <w:r w:rsidRPr="00930AD8">
        <w:rPr>
          <w:rFonts w:ascii="Times New Roman" w:hAnsi="Times New Roman" w:cs="Times New Roman"/>
          <w:sz w:val="30"/>
          <w:szCs w:val="30"/>
        </w:rPr>
        <w:t>Если большинство жителей республики отмечали, что отдельные положения противоречат основам конституционного строя Российской Федерации как демократического федеративного правового государства, в частности, лишая региональные парламенты участия в федеральном законодательном процессы путем сокращения сроков представления отзывов на проекты федеральных законов,  и призывали татарстанских парламентариев не поддерживать  инициативу федеральных законодателей, то жители других регионов в основном выступали за «укрепление вертикали власти».</w:t>
      </w:r>
      <w:r w:rsidR="00C64D8C" w:rsidRPr="00930AD8">
        <w:rPr>
          <w:rFonts w:ascii="Times New Roman" w:hAnsi="Times New Roman" w:cs="Times New Roman"/>
          <w:sz w:val="30"/>
          <w:szCs w:val="30"/>
        </w:rPr>
        <w:t xml:space="preserve"> </w:t>
      </w:r>
      <w:r w:rsidRPr="00930AD8">
        <w:rPr>
          <w:rFonts w:ascii="Times New Roman" w:hAnsi="Times New Roman" w:cs="Times New Roman"/>
          <w:sz w:val="30"/>
          <w:szCs w:val="30"/>
        </w:rPr>
        <w:t xml:space="preserve"> По итогам предварительного детального обсуждения законопроекта в комитетах, рассмотрения его на заседании Государственного Совета депутатами было принято решение не поддерживать проект федерально</w:t>
      </w:r>
      <w:r w:rsidR="00654501">
        <w:rPr>
          <w:rFonts w:ascii="Times New Roman" w:hAnsi="Times New Roman" w:cs="Times New Roman"/>
          <w:sz w:val="30"/>
          <w:szCs w:val="30"/>
        </w:rPr>
        <w:t>го закона в представленном виде.</w:t>
      </w:r>
      <w:r w:rsidRPr="00930AD8">
        <w:rPr>
          <w:rFonts w:ascii="Times New Roman" w:hAnsi="Times New Roman" w:cs="Times New Roman"/>
          <w:sz w:val="30"/>
          <w:szCs w:val="30"/>
        </w:rPr>
        <w:t xml:space="preserve"> </w:t>
      </w:r>
      <w:r w:rsidR="00654501">
        <w:rPr>
          <w:rFonts w:ascii="Times New Roman" w:hAnsi="Times New Roman" w:cs="Times New Roman"/>
          <w:sz w:val="30"/>
          <w:szCs w:val="30"/>
        </w:rPr>
        <w:t>Д</w:t>
      </w:r>
      <w:r w:rsidRPr="00930AD8">
        <w:rPr>
          <w:rFonts w:ascii="Times New Roman" w:hAnsi="Times New Roman" w:cs="Times New Roman"/>
          <w:sz w:val="30"/>
          <w:szCs w:val="30"/>
        </w:rPr>
        <w:t xml:space="preserve">алее </w:t>
      </w:r>
      <w:r w:rsidR="00654501" w:rsidRPr="00930AD8">
        <w:rPr>
          <w:rFonts w:ascii="Times New Roman" w:hAnsi="Times New Roman" w:cs="Times New Roman"/>
          <w:sz w:val="30"/>
          <w:szCs w:val="30"/>
        </w:rPr>
        <w:t xml:space="preserve">к нему </w:t>
      </w:r>
      <w:r w:rsidRPr="00930AD8">
        <w:rPr>
          <w:rFonts w:ascii="Times New Roman" w:hAnsi="Times New Roman" w:cs="Times New Roman"/>
          <w:sz w:val="30"/>
          <w:szCs w:val="30"/>
        </w:rPr>
        <w:t>были подготовлены и направлены соответствующие поправки, ряд которых был</w:t>
      </w:r>
      <w:r w:rsidR="007A1583">
        <w:rPr>
          <w:rFonts w:ascii="Times New Roman" w:hAnsi="Times New Roman" w:cs="Times New Roman"/>
          <w:sz w:val="30"/>
          <w:szCs w:val="30"/>
        </w:rPr>
        <w:t>и</w:t>
      </w:r>
      <w:r w:rsidRPr="00930AD8">
        <w:rPr>
          <w:rFonts w:ascii="Times New Roman" w:hAnsi="Times New Roman" w:cs="Times New Roman"/>
          <w:sz w:val="30"/>
          <w:szCs w:val="30"/>
        </w:rPr>
        <w:t xml:space="preserve"> учтены в принятом законе.</w:t>
      </w:r>
    </w:p>
    <w:p w:rsidR="00A05296" w:rsidRPr="00930AD8" w:rsidRDefault="00A05296" w:rsidP="00930AD8">
      <w:pPr>
        <w:pStyle w:val="a3"/>
        <w:spacing w:before="0" w:beforeAutospacing="0" w:after="0" w:afterAutospacing="0"/>
        <w:ind w:firstLine="851"/>
        <w:jc w:val="both"/>
        <w:rPr>
          <w:sz w:val="30"/>
          <w:szCs w:val="30"/>
        </w:rPr>
      </w:pPr>
      <w:r w:rsidRPr="00930AD8">
        <w:rPr>
          <w:rFonts w:eastAsia="Calibri"/>
          <w:sz w:val="30"/>
          <w:szCs w:val="30"/>
        </w:rPr>
        <w:t xml:space="preserve">Немало обращений поступило в ходе подготовки парламентариями поправок в отдельные положения Конституции РТ, касающиеся, в частности, </w:t>
      </w:r>
      <w:r w:rsidRPr="00930AD8">
        <w:rPr>
          <w:sz w:val="30"/>
          <w:szCs w:val="30"/>
        </w:rPr>
        <w:t xml:space="preserve">наименования должности высшего должностного лица республики. Кроме этого, гражданами </w:t>
      </w:r>
      <w:r w:rsidR="00654501">
        <w:rPr>
          <w:sz w:val="30"/>
          <w:szCs w:val="30"/>
        </w:rPr>
        <w:t xml:space="preserve">была </w:t>
      </w:r>
      <w:r w:rsidRPr="00930AD8">
        <w:rPr>
          <w:sz w:val="30"/>
          <w:szCs w:val="30"/>
        </w:rPr>
        <w:t>озвучена позиция о целесообразности корректировки законодательства о государственной службе, местном самоуправлении и др.</w:t>
      </w:r>
    </w:p>
    <w:p w:rsidR="00A05296" w:rsidRPr="00930AD8" w:rsidRDefault="00A05296"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 В адрес Раиса Республики Татарстан, исполнительных органов государственной власти, руководителей муниципальных образований республики поступило </w:t>
      </w:r>
      <w:r w:rsidR="002E5E46">
        <w:rPr>
          <w:rFonts w:ascii="Times New Roman" w:hAnsi="Times New Roman" w:cs="Times New Roman"/>
          <w:b/>
          <w:sz w:val="30"/>
          <w:szCs w:val="30"/>
        </w:rPr>
        <w:t>1 106</w:t>
      </w:r>
      <w:r w:rsidRPr="00930AD8">
        <w:rPr>
          <w:rFonts w:ascii="Times New Roman" w:hAnsi="Times New Roman" w:cs="Times New Roman"/>
          <w:sz w:val="30"/>
          <w:szCs w:val="30"/>
        </w:rPr>
        <w:t xml:space="preserve"> предложени</w:t>
      </w:r>
      <w:r w:rsidR="00654501">
        <w:rPr>
          <w:rFonts w:ascii="Times New Roman" w:hAnsi="Times New Roman" w:cs="Times New Roman"/>
          <w:sz w:val="30"/>
          <w:szCs w:val="30"/>
        </w:rPr>
        <w:t>й</w:t>
      </w:r>
      <w:r w:rsidRPr="00930AD8">
        <w:rPr>
          <w:rFonts w:ascii="Times New Roman" w:hAnsi="Times New Roman" w:cs="Times New Roman"/>
          <w:sz w:val="30"/>
          <w:szCs w:val="30"/>
        </w:rPr>
        <w:t>.</w:t>
      </w:r>
    </w:p>
    <w:p w:rsidR="00A05296" w:rsidRPr="00930AD8" w:rsidRDefault="00A05296" w:rsidP="00930AD8">
      <w:pPr>
        <w:pStyle w:val="a3"/>
        <w:spacing w:before="0" w:beforeAutospacing="0" w:after="0" w:afterAutospacing="0"/>
        <w:ind w:firstLine="851"/>
        <w:jc w:val="both"/>
        <w:rPr>
          <w:sz w:val="30"/>
          <w:szCs w:val="30"/>
        </w:rPr>
      </w:pPr>
      <w:r w:rsidRPr="00930AD8">
        <w:rPr>
          <w:rFonts w:eastAsia="Calibri"/>
          <w:sz w:val="30"/>
          <w:szCs w:val="30"/>
        </w:rPr>
        <w:t xml:space="preserve">Также в составе данного тематического блока – обращения и предложения, связанные с деятельностью </w:t>
      </w:r>
      <w:r w:rsidRPr="00930AD8">
        <w:rPr>
          <w:sz w:val="30"/>
          <w:szCs w:val="30"/>
        </w:rPr>
        <w:t xml:space="preserve">Комиссии при Раисе Республики Татарстан </w:t>
      </w:r>
      <w:r w:rsidR="003B3CB6" w:rsidRPr="00930AD8">
        <w:rPr>
          <w:sz w:val="30"/>
          <w:szCs w:val="30"/>
        </w:rPr>
        <w:t>по вопросам сохранения и развития татарского языка</w:t>
      </w:r>
      <w:r w:rsidR="003B3CB6" w:rsidRPr="00930AD8">
        <w:rPr>
          <w:color w:val="333333"/>
          <w:sz w:val="30"/>
          <w:szCs w:val="30"/>
          <w:shd w:val="clear" w:color="auto" w:fill="FFFFFF"/>
        </w:rPr>
        <w:t xml:space="preserve"> </w:t>
      </w:r>
      <w:r w:rsidR="003B3CB6" w:rsidRPr="00930AD8">
        <w:rPr>
          <w:sz w:val="30"/>
          <w:szCs w:val="30"/>
          <w:shd w:val="clear" w:color="auto" w:fill="FFFFFF"/>
        </w:rPr>
        <w:t>и родных языков представителей народов, проживающих в Республике Татарстан (далее – Комиссия)</w:t>
      </w:r>
      <w:r w:rsidRPr="00930AD8">
        <w:rPr>
          <w:sz w:val="30"/>
          <w:szCs w:val="30"/>
        </w:rPr>
        <w:t xml:space="preserve">, председателем которой является М.Г. Ахметов – заместитель Председателя Государственного Совета. Комиссией рассмотрены обращения с просьбой о реализации различных проектов по изданию учебной литературы, книг, созданию фильмов для изучения татарского языка, </w:t>
      </w:r>
      <w:proofErr w:type="spellStart"/>
      <w:r w:rsidRPr="00930AD8">
        <w:rPr>
          <w:sz w:val="30"/>
          <w:szCs w:val="30"/>
        </w:rPr>
        <w:t>цифровизации</w:t>
      </w:r>
      <w:proofErr w:type="spellEnd"/>
      <w:r w:rsidRPr="00930AD8">
        <w:rPr>
          <w:sz w:val="30"/>
          <w:szCs w:val="30"/>
        </w:rPr>
        <w:t xml:space="preserve"> </w:t>
      </w:r>
      <w:r w:rsidRPr="00930AD8">
        <w:rPr>
          <w:sz w:val="30"/>
          <w:szCs w:val="30"/>
        </w:rPr>
        <w:lastRenderedPageBreak/>
        <w:t xml:space="preserve">программ изучения татарского языка, предложений по устранению недоработок и ошибок в татарских наименованиях улиц, организаций и учреждений в городах и районах республики. Также рассмотрены предложения об использовании татарского языка при размещении наглядной информации для потребителей; о дополнительных мерах по сохранению этнокультурного и языкового многообразия; создании программ для русско-татарских и татарско-русских переводов; реализации проектов «Татар </w:t>
      </w:r>
      <w:proofErr w:type="spellStart"/>
      <w:r w:rsidRPr="00930AD8">
        <w:rPr>
          <w:sz w:val="30"/>
          <w:szCs w:val="30"/>
        </w:rPr>
        <w:t>авыллары</w:t>
      </w:r>
      <w:proofErr w:type="spellEnd"/>
      <w:r w:rsidRPr="00930AD8">
        <w:rPr>
          <w:sz w:val="30"/>
          <w:szCs w:val="30"/>
        </w:rPr>
        <w:t>», «</w:t>
      </w:r>
      <w:proofErr w:type="spellStart"/>
      <w:r w:rsidRPr="00930AD8">
        <w:rPr>
          <w:sz w:val="30"/>
          <w:szCs w:val="30"/>
        </w:rPr>
        <w:t>Белем</w:t>
      </w:r>
      <w:proofErr w:type="spellEnd"/>
      <w:r w:rsidRPr="00930AD8">
        <w:rPr>
          <w:sz w:val="30"/>
          <w:szCs w:val="30"/>
        </w:rPr>
        <w:t xml:space="preserve"> </w:t>
      </w:r>
      <w:proofErr w:type="spellStart"/>
      <w:r w:rsidRPr="00930AD8">
        <w:rPr>
          <w:sz w:val="30"/>
          <w:szCs w:val="30"/>
        </w:rPr>
        <w:t>радиосы</w:t>
      </w:r>
      <w:proofErr w:type="spellEnd"/>
      <w:r w:rsidRPr="00930AD8">
        <w:rPr>
          <w:sz w:val="30"/>
          <w:szCs w:val="30"/>
        </w:rPr>
        <w:t>» и др.</w:t>
      </w:r>
    </w:p>
    <w:p w:rsidR="00A05296" w:rsidRPr="00930AD8" w:rsidRDefault="00A05296" w:rsidP="00930AD8">
      <w:pPr>
        <w:pStyle w:val="a3"/>
        <w:spacing w:before="0" w:beforeAutospacing="0" w:after="0" w:afterAutospacing="0"/>
        <w:ind w:firstLine="851"/>
        <w:jc w:val="both"/>
        <w:rPr>
          <w:sz w:val="30"/>
          <w:szCs w:val="30"/>
        </w:rPr>
      </w:pPr>
      <w:r w:rsidRPr="00930AD8">
        <w:rPr>
          <w:sz w:val="30"/>
          <w:szCs w:val="30"/>
        </w:rPr>
        <w:t>К примеру, при содействии Комиссии изданы и розданы школам республики развивающие книги в рамках проекта «Наследники Татарстана», реализованы анимационные фильмы и сериалы, создано мобильное приложение голосового русско-татарского словаря и др.</w:t>
      </w:r>
    </w:p>
    <w:p w:rsidR="00A05296" w:rsidRPr="00930AD8" w:rsidRDefault="00A05296" w:rsidP="00930AD8">
      <w:pPr>
        <w:pStyle w:val="a3"/>
        <w:tabs>
          <w:tab w:val="left" w:pos="2830"/>
        </w:tabs>
        <w:spacing w:before="0" w:beforeAutospacing="0" w:after="0" w:afterAutospacing="0"/>
        <w:ind w:firstLine="851"/>
        <w:jc w:val="both"/>
        <w:rPr>
          <w:rStyle w:val="extended-textfull"/>
          <w:rFonts w:eastAsiaTheme="majorEastAsia"/>
          <w:sz w:val="30"/>
          <w:szCs w:val="30"/>
        </w:rPr>
      </w:pPr>
      <w:r w:rsidRPr="00930AD8">
        <w:rPr>
          <w:rStyle w:val="extended-textfull"/>
          <w:rFonts w:eastAsiaTheme="majorEastAsia"/>
          <w:sz w:val="30"/>
          <w:szCs w:val="30"/>
        </w:rPr>
        <w:t>В составе раздела – просьбы избирателей о разъяснении полномочий ведомств, направлении рекомендаций о том, какие именно органы решают те или иные вопросы (обращения по вопросам землеустройства, судебной практики, полномочий органов местного самоуправления (далее – МСУ). В целях оказания помощи в беспрепятственном удовлетворении каждым гражданином своей потребности в знаниях действующего права, содействия в формировании у населения позитивной оценки действующего законодательства и чувства уважения к закону парламентарии в течение всего созыва проводили такую разъяснительную работу.</w:t>
      </w:r>
    </w:p>
    <w:p w:rsidR="00A05296" w:rsidRPr="00930AD8" w:rsidRDefault="00A05296"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В указанный тематический раздел также отнесены жалобы на деятельность органов власти, МСУ и отдельных должностных лиц.  Такие обращения, как правило, рассматривались совместно с вышестоящими должностными лицами с проведением соответствующих проверок. По результатам рассмотрения ряда указанных жалоб приняты дисциплинарные меры.</w:t>
      </w:r>
    </w:p>
    <w:p w:rsidR="00A05296" w:rsidRPr="00930AD8" w:rsidRDefault="00A05296" w:rsidP="00930AD8">
      <w:pPr>
        <w:spacing w:after="0" w:line="240" w:lineRule="auto"/>
        <w:ind w:firstLine="851"/>
        <w:jc w:val="both"/>
        <w:rPr>
          <w:rFonts w:ascii="Times New Roman" w:eastAsia="Times New Roman" w:hAnsi="Times New Roman" w:cs="Times New Roman"/>
          <w:color w:val="000000" w:themeColor="text1"/>
          <w:sz w:val="30"/>
          <w:szCs w:val="30"/>
          <w:lang w:val="tt-RU" w:eastAsia="ru-RU"/>
        </w:rPr>
      </w:pPr>
      <w:r w:rsidRPr="00930AD8">
        <w:rPr>
          <w:rFonts w:ascii="Times New Roman" w:eastAsia="Times New Roman" w:hAnsi="Times New Roman" w:cs="Times New Roman"/>
          <w:color w:val="000000" w:themeColor="text1"/>
          <w:sz w:val="30"/>
          <w:szCs w:val="30"/>
          <w:lang w:eastAsia="ru-RU"/>
        </w:rPr>
        <w:t>Автор подавляющего большинства писем (</w:t>
      </w:r>
      <w:r w:rsidRPr="00930AD8">
        <w:rPr>
          <w:rFonts w:ascii="Times New Roman" w:eastAsia="Times New Roman" w:hAnsi="Times New Roman" w:cs="Times New Roman"/>
          <w:b/>
          <w:color w:val="000000" w:themeColor="text1"/>
          <w:sz w:val="30"/>
          <w:szCs w:val="30"/>
          <w:lang w:eastAsia="ru-RU"/>
        </w:rPr>
        <w:t>2 0</w:t>
      </w:r>
      <w:r w:rsidR="002E5E46">
        <w:rPr>
          <w:rFonts w:ascii="Times New Roman" w:eastAsia="Times New Roman" w:hAnsi="Times New Roman" w:cs="Times New Roman"/>
          <w:b/>
          <w:color w:val="000000" w:themeColor="text1"/>
          <w:sz w:val="30"/>
          <w:szCs w:val="30"/>
          <w:lang w:eastAsia="ru-RU"/>
        </w:rPr>
        <w:t>75</w:t>
      </w:r>
      <w:r w:rsidRPr="00930AD8">
        <w:rPr>
          <w:rFonts w:ascii="Times New Roman" w:eastAsia="Times New Roman" w:hAnsi="Times New Roman" w:cs="Times New Roman"/>
          <w:color w:val="000000" w:themeColor="text1"/>
          <w:sz w:val="30"/>
          <w:szCs w:val="30"/>
          <w:lang w:eastAsia="ru-RU"/>
        </w:rPr>
        <w:t xml:space="preserve"> обращений) – часто обращающийся заявитель, выступающий от имени общественной организации «Совет Старейшин Республики Татарстан» с рассуждениями общего характера о системе государственного управления</w:t>
      </w:r>
      <w:r w:rsidRPr="00930AD8">
        <w:rPr>
          <w:rFonts w:ascii="Times New Roman" w:eastAsia="Times New Roman" w:hAnsi="Times New Roman" w:cs="Times New Roman"/>
          <w:color w:val="000000" w:themeColor="text1"/>
          <w:sz w:val="30"/>
          <w:szCs w:val="30"/>
          <w:lang w:val="tt-RU" w:eastAsia="ru-RU"/>
        </w:rPr>
        <w:t>, политического строя и</w:t>
      </w:r>
      <w:r w:rsidRPr="00930AD8">
        <w:rPr>
          <w:rFonts w:ascii="Times New Roman" w:eastAsia="Times New Roman" w:hAnsi="Times New Roman" w:cs="Times New Roman"/>
          <w:color w:val="000000" w:themeColor="text1"/>
          <w:sz w:val="30"/>
          <w:szCs w:val="30"/>
          <w:lang w:eastAsia="ru-RU"/>
        </w:rPr>
        <w:t xml:space="preserve"> социально-экономическом развития.</w:t>
      </w:r>
      <w:r w:rsidRPr="00930AD8">
        <w:rPr>
          <w:rFonts w:ascii="Times New Roman" w:eastAsia="Times New Roman" w:hAnsi="Times New Roman" w:cs="Times New Roman"/>
          <w:color w:val="000000" w:themeColor="text1"/>
          <w:sz w:val="30"/>
          <w:szCs w:val="30"/>
          <w:lang w:val="tt-RU" w:eastAsia="ru-RU"/>
        </w:rPr>
        <w:t xml:space="preserve"> </w:t>
      </w:r>
    </w:p>
    <w:p w:rsidR="00453F0F" w:rsidRPr="00930AD8" w:rsidRDefault="00453F0F" w:rsidP="00930AD8">
      <w:pPr>
        <w:spacing w:after="0" w:line="240" w:lineRule="auto"/>
        <w:ind w:firstLine="851"/>
        <w:jc w:val="both"/>
        <w:rPr>
          <w:rFonts w:ascii="Times New Roman" w:eastAsia="Times New Roman" w:hAnsi="Times New Roman" w:cs="Times New Roman"/>
          <w:color w:val="000000" w:themeColor="text1"/>
          <w:sz w:val="30"/>
          <w:szCs w:val="30"/>
          <w:lang w:val="tt-RU" w:eastAsia="ru-RU"/>
        </w:rPr>
      </w:pPr>
    </w:p>
    <w:p w:rsidR="00453F0F" w:rsidRPr="00930AD8" w:rsidRDefault="00092A8D" w:rsidP="00930AD8">
      <w:pPr>
        <w:spacing w:after="0" w:line="240" w:lineRule="auto"/>
        <w:ind w:firstLine="851"/>
        <w:jc w:val="center"/>
        <w:rPr>
          <w:rFonts w:ascii="Times New Roman" w:eastAsia="Times New Roman" w:hAnsi="Times New Roman" w:cs="Times New Roman"/>
          <w:b/>
          <w:color w:val="000000" w:themeColor="text1"/>
          <w:sz w:val="30"/>
          <w:szCs w:val="30"/>
          <w:lang w:val="tt-RU" w:eastAsia="ru-RU"/>
        </w:rPr>
      </w:pPr>
      <w:r w:rsidRPr="00930AD8">
        <w:rPr>
          <w:rFonts w:ascii="Times New Roman" w:eastAsia="Times New Roman" w:hAnsi="Times New Roman" w:cs="Times New Roman"/>
          <w:b/>
          <w:color w:val="000000" w:themeColor="text1"/>
          <w:sz w:val="30"/>
          <w:szCs w:val="30"/>
          <w:lang w:val="tt-RU" w:eastAsia="ru-RU"/>
        </w:rPr>
        <w:t xml:space="preserve">Глава </w:t>
      </w:r>
      <w:r w:rsidR="00453F0F" w:rsidRPr="00930AD8">
        <w:rPr>
          <w:rFonts w:ascii="Times New Roman" w:eastAsia="Times New Roman" w:hAnsi="Times New Roman" w:cs="Times New Roman"/>
          <w:b/>
          <w:color w:val="000000" w:themeColor="text1"/>
          <w:sz w:val="30"/>
          <w:szCs w:val="30"/>
          <w:lang w:val="tt-RU" w:eastAsia="ru-RU"/>
        </w:rPr>
        <w:t>3. Вопросы здравоохранения</w:t>
      </w:r>
    </w:p>
    <w:p w:rsidR="00453F0F" w:rsidRPr="00930AD8" w:rsidRDefault="00453F0F" w:rsidP="00930AD8">
      <w:pPr>
        <w:spacing w:after="0" w:line="240" w:lineRule="auto"/>
        <w:ind w:firstLine="851"/>
        <w:jc w:val="both"/>
        <w:rPr>
          <w:rFonts w:ascii="Times New Roman" w:eastAsia="Times New Roman" w:hAnsi="Times New Roman" w:cs="Times New Roman"/>
          <w:sz w:val="30"/>
          <w:szCs w:val="30"/>
          <w:lang w:val="tt-RU" w:eastAsia="ru-RU"/>
        </w:rPr>
      </w:pPr>
    </w:p>
    <w:p w:rsidR="00A05296" w:rsidRPr="00930AD8" w:rsidRDefault="00A05296" w:rsidP="00930AD8">
      <w:pPr>
        <w:pStyle w:val="a3"/>
        <w:spacing w:before="0" w:beforeAutospacing="0" w:after="0" w:afterAutospacing="0"/>
        <w:ind w:firstLine="851"/>
        <w:jc w:val="both"/>
        <w:rPr>
          <w:sz w:val="30"/>
          <w:szCs w:val="30"/>
        </w:rPr>
      </w:pPr>
      <w:r w:rsidRPr="00930AD8">
        <w:rPr>
          <w:sz w:val="30"/>
          <w:szCs w:val="30"/>
        </w:rPr>
        <w:t>Проблемы здравоохранения поднимались</w:t>
      </w:r>
      <w:r w:rsidRPr="00930AD8">
        <w:rPr>
          <w:b/>
          <w:sz w:val="30"/>
          <w:szCs w:val="30"/>
        </w:rPr>
        <w:t xml:space="preserve"> </w:t>
      </w:r>
      <w:r w:rsidRPr="00930AD8">
        <w:rPr>
          <w:sz w:val="30"/>
          <w:szCs w:val="30"/>
        </w:rPr>
        <w:t>в</w:t>
      </w:r>
      <w:r w:rsidRPr="00930AD8">
        <w:rPr>
          <w:b/>
          <w:sz w:val="30"/>
          <w:szCs w:val="30"/>
        </w:rPr>
        <w:t xml:space="preserve"> 8 </w:t>
      </w:r>
      <w:r w:rsidR="006E4B3B">
        <w:rPr>
          <w:b/>
          <w:sz w:val="30"/>
          <w:szCs w:val="30"/>
        </w:rPr>
        <w:t>736</w:t>
      </w:r>
      <w:r w:rsidRPr="00930AD8">
        <w:rPr>
          <w:b/>
          <w:sz w:val="30"/>
          <w:szCs w:val="30"/>
        </w:rPr>
        <w:t xml:space="preserve"> </w:t>
      </w:r>
      <w:r w:rsidRPr="00930AD8">
        <w:rPr>
          <w:sz w:val="30"/>
          <w:szCs w:val="30"/>
        </w:rPr>
        <w:t>обращени</w:t>
      </w:r>
      <w:r w:rsidR="00654501">
        <w:rPr>
          <w:sz w:val="30"/>
          <w:szCs w:val="30"/>
        </w:rPr>
        <w:t>ях</w:t>
      </w:r>
      <w:r w:rsidRPr="00930AD8">
        <w:rPr>
          <w:sz w:val="30"/>
          <w:szCs w:val="30"/>
        </w:rPr>
        <w:t xml:space="preserve"> граждан (</w:t>
      </w:r>
      <w:r w:rsidR="0069256C" w:rsidRPr="00930AD8">
        <w:rPr>
          <w:sz w:val="30"/>
          <w:szCs w:val="30"/>
        </w:rPr>
        <w:t>1</w:t>
      </w:r>
      <w:r w:rsidR="006E4B3B">
        <w:rPr>
          <w:sz w:val="30"/>
          <w:szCs w:val="30"/>
        </w:rPr>
        <w:t>1</w:t>
      </w:r>
      <w:r w:rsidRPr="00930AD8">
        <w:rPr>
          <w:sz w:val="30"/>
          <w:szCs w:val="30"/>
        </w:rPr>
        <w:t xml:space="preserve"> % корреспонденции) в адрес депутатов.</w:t>
      </w:r>
    </w:p>
    <w:p w:rsidR="00A05296" w:rsidRPr="00930AD8" w:rsidRDefault="00A05296" w:rsidP="00930AD8">
      <w:pPr>
        <w:pStyle w:val="Default"/>
        <w:ind w:firstLine="851"/>
        <w:jc w:val="both"/>
        <w:rPr>
          <w:color w:val="auto"/>
          <w:sz w:val="30"/>
          <w:szCs w:val="30"/>
        </w:rPr>
      </w:pPr>
      <w:r w:rsidRPr="00930AD8">
        <w:rPr>
          <w:color w:val="auto"/>
          <w:sz w:val="30"/>
          <w:szCs w:val="30"/>
        </w:rPr>
        <w:t xml:space="preserve">Как показывает анализ зарегистрированной корреспонденции по данному разделу, около </w:t>
      </w:r>
      <w:r w:rsidR="0069256C" w:rsidRPr="00930AD8">
        <w:rPr>
          <w:color w:val="auto"/>
          <w:sz w:val="30"/>
          <w:szCs w:val="30"/>
        </w:rPr>
        <w:t>50</w:t>
      </w:r>
      <w:r w:rsidRPr="00930AD8">
        <w:rPr>
          <w:color w:val="auto"/>
          <w:sz w:val="30"/>
          <w:szCs w:val="30"/>
        </w:rPr>
        <w:t xml:space="preserve"> % обращений и жалоб касаются вопросов обеспечения лекарственными препаратами на льготной (бесплатной) основе. </w:t>
      </w:r>
    </w:p>
    <w:p w:rsidR="00A05296" w:rsidRDefault="00A05296" w:rsidP="00930AD8">
      <w:pPr>
        <w:pStyle w:val="a3"/>
        <w:spacing w:before="0" w:beforeAutospacing="0" w:after="0" w:afterAutospacing="0"/>
        <w:ind w:firstLine="851"/>
        <w:jc w:val="both"/>
        <w:rPr>
          <w:sz w:val="30"/>
          <w:szCs w:val="30"/>
        </w:rPr>
      </w:pPr>
      <w:r w:rsidRPr="00930AD8">
        <w:rPr>
          <w:sz w:val="30"/>
          <w:szCs w:val="30"/>
        </w:rPr>
        <w:lastRenderedPageBreak/>
        <w:t>Актуальной для республики остается проблема обеспечения лекарственными средствами и оказания медицинской помощи в целом больным редкими (</w:t>
      </w:r>
      <w:proofErr w:type="spellStart"/>
      <w:r w:rsidRPr="00930AD8">
        <w:rPr>
          <w:sz w:val="30"/>
          <w:szCs w:val="30"/>
        </w:rPr>
        <w:t>орфанными</w:t>
      </w:r>
      <w:proofErr w:type="spellEnd"/>
      <w:r w:rsidRPr="00930AD8">
        <w:rPr>
          <w:sz w:val="30"/>
          <w:szCs w:val="30"/>
        </w:rPr>
        <w:t xml:space="preserve">) заболеваниями. </w:t>
      </w:r>
    </w:p>
    <w:p w:rsidR="007A1583" w:rsidRPr="00930AD8" w:rsidRDefault="007A1583" w:rsidP="007A1583">
      <w:pPr>
        <w:tabs>
          <w:tab w:val="left" w:pos="-709"/>
        </w:tabs>
        <w:spacing w:after="0" w:line="240" w:lineRule="auto"/>
        <w:ind w:firstLine="851"/>
        <w:jc w:val="both"/>
        <w:rPr>
          <w:rFonts w:ascii="Times New Roman" w:hAnsi="Times New Roman" w:cs="Times New Roman"/>
          <w:sz w:val="30"/>
          <w:szCs w:val="30"/>
          <w:lang w:val="tt-RU"/>
        </w:rPr>
      </w:pPr>
      <w:r w:rsidRPr="00930AD8">
        <w:rPr>
          <w:rFonts w:ascii="Times New Roman" w:hAnsi="Times New Roman" w:cs="Times New Roman"/>
          <w:sz w:val="30"/>
          <w:szCs w:val="30"/>
        </w:rPr>
        <w:t xml:space="preserve">В Государственный Совет обратилась жительница г. Нижнекамска по вопросу получения льготного лекарства </w:t>
      </w:r>
      <w:proofErr w:type="spellStart"/>
      <w:r w:rsidRPr="00930AD8">
        <w:rPr>
          <w:rFonts w:ascii="Times New Roman" w:hAnsi="Times New Roman" w:cs="Times New Roman"/>
          <w:sz w:val="30"/>
          <w:szCs w:val="30"/>
        </w:rPr>
        <w:t>ксарелто</w:t>
      </w:r>
      <w:proofErr w:type="spellEnd"/>
      <w:r w:rsidRPr="00930AD8">
        <w:rPr>
          <w:rFonts w:ascii="Times New Roman" w:hAnsi="Times New Roman" w:cs="Times New Roman"/>
          <w:sz w:val="30"/>
          <w:szCs w:val="30"/>
        </w:rPr>
        <w:t xml:space="preserve">. По словам заявителя, ее не включили в список льготников.  После рассмотрения обращения главой парламента Ф.Х. </w:t>
      </w:r>
      <w:proofErr w:type="spellStart"/>
      <w:r w:rsidRPr="00930AD8">
        <w:rPr>
          <w:rFonts w:ascii="Times New Roman" w:hAnsi="Times New Roman" w:cs="Times New Roman"/>
          <w:sz w:val="30"/>
          <w:szCs w:val="30"/>
        </w:rPr>
        <w:t>Мухаметшиным</w:t>
      </w:r>
      <w:proofErr w:type="spellEnd"/>
      <w:r w:rsidRPr="00930AD8">
        <w:rPr>
          <w:rFonts w:ascii="Times New Roman" w:hAnsi="Times New Roman" w:cs="Times New Roman"/>
          <w:sz w:val="30"/>
          <w:szCs w:val="30"/>
        </w:rPr>
        <w:t>, Министерством здравоохранения Республики Татарстан дан положительный ответ о включении заявителя в список льготников и о возможности получения лекарства из аптеки по месту жительства.</w:t>
      </w:r>
    </w:p>
    <w:p w:rsidR="007A1583" w:rsidRPr="00930AD8" w:rsidRDefault="007A1583" w:rsidP="007A1583">
      <w:pPr>
        <w:tabs>
          <w:tab w:val="left" w:pos="-709"/>
        </w:tabs>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По аналогичному вопросу к депутату Л.Н. Рыбаковой обратилась уроженка </w:t>
      </w:r>
      <w:proofErr w:type="spellStart"/>
      <w:r w:rsidRPr="00930AD8">
        <w:rPr>
          <w:rFonts w:ascii="Times New Roman" w:hAnsi="Times New Roman" w:cs="Times New Roman"/>
          <w:sz w:val="30"/>
          <w:szCs w:val="30"/>
        </w:rPr>
        <w:t>Балтасинского</w:t>
      </w:r>
      <w:proofErr w:type="spellEnd"/>
      <w:r w:rsidRPr="00930AD8">
        <w:rPr>
          <w:rFonts w:ascii="Times New Roman" w:hAnsi="Times New Roman" w:cs="Times New Roman"/>
          <w:sz w:val="30"/>
          <w:szCs w:val="30"/>
        </w:rPr>
        <w:t xml:space="preserve"> района. После рассмотрения обращения и соответствующего депутатского запроса вопрос был решен положительно.</w:t>
      </w:r>
    </w:p>
    <w:p w:rsidR="00A05296" w:rsidRPr="00930AD8" w:rsidRDefault="00A05296" w:rsidP="00930AD8">
      <w:pPr>
        <w:pStyle w:val="a3"/>
        <w:spacing w:before="0" w:beforeAutospacing="0" w:after="0" w:afterAutospacing="0"/>
        <w:ind w:firstLine="851"/>
        <w:jc w:val="both"/>
        <w:rPr>
          <w:sz w:val="30"/>
          <w:szCs w:val="30"/>
        </w:rPr>
      </w:pPr>
      <w:r w:rsidRPr="00930AD8">
        <w:rPr>
          <w:sz w:val="30"/>
          <w:szCs w:val="30"/>
        </w:rPr>
        <w:t xml:space="preserve">В ходе проведения личного приема в Приемной Президента Российской Федерации в Республике Татарстан к Секретарю Государственного Совета Л.Н. Мавриной обратилась многодетная мать, инвалид из </w:t>
      </w:r>
      <w:proofErr w:type="spellStart"/>
      <w:r w:rsidRPr="00930AD8">
        <w:rPr>
          <w:sz w:val="30"/>
          <w:szCs w:val="30"/>
        </w:rPr>
        <w:t>Кукморского</w:t>
      </w:r>
      <w:proofErr w:type="spellEnd"/>
      <w:r w:rsidRPr="00930AD8">
        <w:rPr>
          <w:sz w:val="30"/>
          <w:szCs w:val="30"/>
        </w:rPr>
        <w:t xml:space="preserve"> района, по словам которой ее ребенку, относящемуся к льготным категориям граждан федерального уровня ответственности, выписан лекарственный препарат «</w:t>
      </w:r>
      <w:proofErr w:type="spellStart"/>
      <w:r w:rsidRPr="00930AD8">
        <w:rPr>
          <w:sz w:val="30"/>
          <w:szCs w:val="30"/>
        </w:rPr>
        <w:t>Файкомпа</w:t>
      </w:r>
      <w:proofErr w:type="spellEnd"/>
      <w:r w:rsidRPr="00930AD8">
        <w:rPr>
          <w:sz w:val="30"/>
          <w:szCs w:val="30"/>
        </w:rPr>
        <w:t>» (</w:t>
      </w:r>
      <w:proofErr w:type="spellStart"/>
      <w:r w:rsidRPr="00930AD8">
        <w:rPr>
          <w:sz w:val="30"/>
          <w:szCs w:val="30"/>
        </w:rPr>
        <w:t>Перампанел</w:t>
      </w:r>
      <w:proofErr w:type="spellEnd"/>
      <w:r w:rsidRPr="00930AD8">
        <w:rPr>
          <w:sz w:val="30"/>
          <w:szCs w:val="30"/>
        </w:rPr>
        <w:t>), однако семья ни разу еще не получала данное дорогостоящее лекарство и  вынуждена приобретать  его за свои деньги.</w:t>
      </w:r>
      <w:r w:rsidR="00E33CDA" w:rsidRPr="00930AD8">
        <w:rPr>
          <w:sz w:val="30"/>
          <w:szCs w:val="30"/>
        </w:rPr>
        <w:t xml:space="preserve"> </w:t>
      </w:r>
      <w:r w:rsidRPr="00930AD8">
        <w:rPr>
          <w:sz w:val="30"/>
          <w:szCs w:val="30"/>
        </w:rPr>
        <w:t>По результатам рассмотрения соответствующего депутатского обращения ребенок был обеспечен необходимым препаратом через центральную районную аптеку № 30 ГУП «</w:t>
      </w:r>
      <w:proofErr w:type="spellStart"/>
      <w:r w:rsidRPr="00930AD8">
        <w:rPr>
          <w:sz w:val="30"/>
          <w:szCs w:val="30"/>
        </w:rPr>
        <w:t>Таттехмедфарм</w:t>
      </w:r>
      <w:proofErr w:type="spellEnd"/>
      <w:r w:rsidRPr="00930AD8">
        <w:rPr>
          <w:sz w:val="30"/>
          <w:szCs w:val="30"/>
        </w:rPr>
        <w:t xml:space="preserve">» </w:t>
      </w:r>
      <w:proofErr w:type="spellStart"/>
      <w:r w:rsidRPr="00930AD8">
        <w:rPr>
          <w:sz w:val="30"/>
          <w:szCs w:val="30"/>
        </w:rPr>
        <w:t>пгт</w:t>
      </w:r>
      <w:proofErr w:type="spellEnd"/>
      <w:r w:rsidRPr="00930AD8">
        <w:rPr>
          <w:sz w:val="30"/>
          <w:szCs w:val="30"/>
        </w:rPr>
        <w:t>. Кукмор.</w:t>
      </w:r>
    </w:p>
    <w:p w:rsidR="00A05296" w:rsidRPr="00930AD8" w:rsidRDefault="00A05296" w:rsidP="00930AD8">
      <w:pPr>
        <w:spacing w:after="0" w:line="240" w:lineRule="auto"/>
        <w:ind w:firstLine="851"/>
        <w:contextualSpacing/>
        <w:jc w:val="both"/>
        <w:rPr>
          <w:rFonts w:ascii="Times New Roman" w:eastAsia="Calibri" w:hAnsi="Times New Roman" w:cs="Times New Roman"/>
          <w:sz w:val="30"/>
          <w:szCs w:val="30"/>
        </w:rPr>
      </w:pPr>
      <w:r w:rsidRPr="00930AD8">
        <w:rPr>
          <w:rFonts w:ascii="Times New Roman" w:hAnsi="Times New Roman" w:cs="Times New Roman"/>
          <w:sz w:val="30"/>
          <w:szCs w:val="30"/>
        </w:rPr>
        <w:t>Семья из г. Набережные Челны обратилась к нескольким депутатам Государственного Совета с просьбой оказать помощь в обеспечении        дочери-инвалида п</w:t>
      </w:r>
      <w:r w:rsidRPr="00930AD8">
        <w:rPr>
          <w:rFonts w:ascii="Times New Roman" w:eastAsia="Calibri" w:hAnsi="Times New Roman" w:cs="Times New Roman"/>
          <w:sz w:val="30"/>
          <w:szCs w:val="30"/>
        </w:rPr>
        <w:t xml:space="preserve">репаратом </w:t>
      </w:r>
      <w:r w:rsidRPr="00930AD8">
        <w:rPr>
          <w:rFonts w:ascii="Times New Roman" w:hAnsi="Times New Roman" w:cs="Times New Roman"/>
          <w:sz w:val="30"/>
          <w:szCs w:val="30"/>
        </w:rPr>
        <w:t>«</w:t>
      </w:r>
      <w:proofErr w:type="spellStart"/>
      <w:r w:rsidRPr="00930AD8">
        <w:rPr>
          <w:rFonts w:ascii="Times New Roman" w:eastAsia="Calibri" w:hAnsi="Times New Roman" w:cs="Times New Roman"/>
          <w:sz w:val="30"/>
          <w:szCs w:val="30"/>
        </w:rPr>
        <w:t>Спинраза</w:t>
      </w:r>
      <w:proofErr w:type="spellEnd"/>
      <w:r w:rsidRPr="00930AD8">
        <w:rPr>
          <w:rFonts w:ascii="Times New Roman" w:hAnsi="Times New Roman" w:cs="Times New Roman"/>
          <w:sz w:val="30"/>
          <w:szCs w:val="30"/>
        </w:rPr>
        <w:t>»</w:t>
      </w:r>
      <w:r w:rsidRPr="00930AD8">
        <w:rPr>
          <w:rFonts w:ascii="Times New Roman" w:eastAsia="Calibri" w:hAnsi="Times New Roman" w:cs="Times New Roman"/>
          <w:sz w:val="30"/>
          <w:szCs w:val="30"/>
        </w:rPr>
        <w:t xml:space="preserve">. Ранее ребенок получал лечение данным препаратом в рамках программы раннего доступа за счет производителя, но программа завершилась, а прерывание лечения может привести к самым тяжелым последствиям. Благодаря организационному и финансовому содействию ряда депутатов лекарственный препарат </w:t>
      </w:r>
      <w:r w:rsidRPr="00930AD8">
        <w:rPr>
          <w:rFonts w:ascii="Times New Roman" w:hAnsi="Times New Roman" w:cs="Times New Roman"/>
          <w:sz w:val="30"/>
          <w:szCs w:val="30"/>
        </w:rPr>
        <w:t>«</w:t>
      </w:r>
      <w:proofErr w:type="spellStart"/>
      <w:r w:rsidRPr="00930AD8">
        <w:rPr>
          <w:rFonts w:ascii="Times New Roman" w:eastAsia="Calibri" w:hAnsi="Times New Roman" w:cs="Times New Roman"/>
          <w:sz w:val="30"/>
          <w:szCs w:val="30"/>
        </w:rPr>
        <w:t>Спинраза</w:t>
      </w:r>
      <w:proofErr w:type="spellEnd"/>
      <w:r w:rsidRPr="00930AD8">
        <w:rPr>
          <w:rFonts w:ascii="Times New Roman" w:hAnsi="Times New Roman" w:cs="Times New Roman"/>
          <w:sz w:val="30"/>
          <w:szCs w:val="30"/>
        </w:rPr>
        <w:t>»</w:t>
      </w:r>
      <w:r w:rsidRPr="00930AD8">
        <w:rPr>
          <w:rFonts w:ascii="Times New Roman" w:eastAsia="Calibri" w:hAnsi="Times New Roman" w:cs="Times New Roman"/>
          <w:sz w:val="30"/>
          <w:szCs w:val="30"/>
        </w:rPr>
        <w:t xml:space="preserve"> поступил в ГАУЗ «Детская республиканская клиническая больница», лечение ребенка было продолжено. </w:t>
      </w:r>
    </w:p>
    <w:p w:rsidR="00A05296" w:rsidRPr="00930AD8" w:rsidRDefault="00A05296" w:rsidP="00930AD8">
      <w:pPr>
        <w:tabs>
          <w:tab w:val="left" w:pos="-709"/>
        </w:tabs>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Депутатом И.Ф. Салиховым положительно решен вопрос включения  жительницы г. Казани в регистр граждан, имеющих право на льготное получение лекарств. </w:t>
      </w:r>
    </w:p>
    <w:p w:rsidR="00A05296" w:rsidRPr="00930AD8" w:rsidRDefault="00A05296"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После обращения к депутатам К.А. </w:t>
      </w:r>
      <w:proofErr w:type="spellStart"/>
      <w:r w:rsidRPr="00930AD8">
        <w:rPr>
          <w:rFonts w:ascii="Times New Roman" w:hAnsi="Times New Roman" w:cs="Times New Roman"/>
          <w:sz w:val="30"/>
          <w:szCs w:val="30"/>
        </w:rPr>
        <w:t>Нугаеву</w:t>
      </w:r>
      <w:proofErr w:type="spellEnd"/>
      <w:r w:rsidRPr="00930AD8">
        <w:rPr>
          <w:rFonts w:ascii="Times New Roman" w:hAnsi="Times New Roman" w:cs="Times New Roman"/>
          <w:sz w:val="30"/>
          <w:szCs w:val="30"/>
        </w:rPr>
        <w:t>, Е.И. Кузьмичевой,             И.Ф. Салихову заявителям удалось получить ранее отсутствующие жизненно необходимые лекарства.</w:t>
      </w:r>
    </w:p>
    <w:p w:rsidR="00A05296" w:rsidRPr="00930AD8" w:rsidRDefault="00A05296" w:rsidP="00930AD8">
      <w:pPr>
        <w:tabs>
          <w:tab w:val="left" w:pos="-709"/>
        </w:tabs>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Большее количество таких просьб было адресовано председателю Комитета по социальной политике С.М. Захаровой. Проблемы оперативно доводились до профильного министерства, их решение ставилось на контроль. </w:t>
      </w:r>
    </w:p>
    <w:p w:rsidR="00A05296" w:rsidRPr="00930AD8" w:rsidRDefault="00A05296" w:rsidP="00930AD8">
      <w:pPr>
        <w:pStyle w:val="a3"/>
        <w:spacing w:before="0" w:beforeAutospacing="0" w:after="0" w:afterAutospacing="0"/>
        <w:ind w:firstLine="851"/>
        <w:jc w:val="both"/>
        <w:rPr>
          <w:sz w:val="30"/>
          <w:szCs w:val="30"/>
        </w:rPr>
      </w:pPr>
      <w:r w:rsidRPr="00930AD8">
        <w:rPr>
          <w:sz w:val="30"/>
          <w:szCs w:val="30"/>
        </w:rPr>
        <w:lastRenderedPageBreak/>
        <w:t>Вопросы организации оказания медицинской помощи гражданам, страдающим редкими (</w:t>
      </w:r>
      <w:proofErr w:type="spellStart"/>
      <w:r w:rsidRPr="00930AD8">
        <w:rPr>
          <w:sz w:val="30"/>
          <w:szCs w:val="30"/>
        </w:rPr>
        <w:t>орфанными</w:t>
      </w:r>
      <w:proofErr w:type="spellEnd"/>
      <w:r w:rsidRPr="00930AD8">
        <w:rPr>
          <w:sz w:val="30"/>
          <w:szCs w:val="30"/>
        </w:rPr>
        <w:t xml:space="preserve">) заболеваниями, были акцентированы татарстанскими парламентариями в ходе визита в Казань рабочей группы Комитета Государственной Думы Федерального Собрания Российской Федерации по охране здоровья. В частности, федеральным законодателям напомнили, что расходы на организацию льготного лекарственного обеспечения пациентов с </w:t>
      </w:r>
      <w:proofErr w:type="spellStart"/>
      <w:r w:rsidRPr="00930AD8">
        <w:rPr>
          <w:sz w:val="30"/>
          <w:szCs w:val="30"/>
        </w:rPr>
        <w:t>орфанными</w:t>
      </w:r>
      <w:proofErr w:type="spellEnd"/>
      <w:r w:rsidRPr="00930AD8">
        <w:rPr>
          <w:sz w:val="30"/>
          <w:szCs w:val="30"/>
        </w:rPr>
        <w:t xml:space="preserve"> заболеваниями переданы субъектам Российской Федерации без соответствующих доходных источников, а учитывая крайне дорогостоящее лечение пациентов, целесообразно передать полномочия по закупкам </w:t>
      </w:r>
      <w:proofErr w:type="spellStart"/>
      <w:r w:rsidRPr="00930AD8">
        <w:rPr>
          <w:sz w:val="30"/>
          <w:szCs w:val="30"/>
        </w:rPr>
        <w:t>орфанных</w:t>
      </w:r>
      <w:proofErr w:type="spellEnd"/>
      <w:r w:rsidRPr="00930AD8">
        <w:rPr>
          <w:sz w:val="30"/>
          <w:szCs w:val="30"/>
        </w:rPr>
        <w:t xml:space="preserve"> препаратов на федеральный уровень. </w:t>
      </w:r>
    </w:p>
    <w:p w:rsidR="002A12C4" w:rsidRPr="00930AD8" w:rsidRDefault="00AA5B13" w:rsidP="00930AD8">
      <w:pPr>
        <w:tabs>
          <w:tab w:val="left" w:pos="709"/>
        </w:tabs>
        <w:spacing w:after="0" w:line="240" w:lineRule="auto"/>
        <w:ind w:firstLine="709"/>
        <w:jc w:val="both"/>
        <w:rPr>
          <w:rFonts w:ascii="Times New Roman" w:hAnsi="Times New Roman" w:cs="Times New Roman"/>
          <w:sz w:val="30"/>
          <w:szCs w:val="30"/>
        </w:rPr>
      </w:pPr>
      <w:r w:rsidRPr="00930AD8">
        <w:rPr>
          <w:rFonts w:ascii="Times New Roman" w:hAnsi="Times New Roman" w:cs="Times New Roman"/>
          <w:sz w:val="30"/>
          <w:szCs w:val="30"/>
        </w:rPr>
        <w:t>18</w:t>
      </w:r>
      <w:r w:rsidR="002A12C4" w:rsidRPr="00930AD8">
        <w:rPr>
          <w:rFonts w:ascii="Times New Roman" w:hAnsi="Times New Roman" w:cs="Times New Roman"/>
          <w:sz w:val="30"/>
          <w:szCs w:val="30"/>
        </w:rPr>
        <w:t xml:space="preserve"> </w:t>
      </w:r>
      <w:r w:rsidRPr="00930AD8">
        <w:rPr>
          <w:rFonts w:ascii="Times New Roman" w:hAnsi="Times New Roman" w:cs="Times New Roman"/>
          <w:sz w:val="30"/>
          <w:szCs w:val="30"/>
        </w:rPr>
        <w:t xml:space="preserve">декабря </w:t>
      </w:r>
      <w:r w:rsidR="002A12C4" w:rsidRPr="00930AD8">
        <w:rPr>
          <w:rFonts w:ascii="Times New Roman" w:hAnsi="Times New Roman" w:cs="Times New Roman"/>
          <w:sz w:val="30"/>
          <w:szCs w:val="30"/>
        </w:rPr>
        <w:t>2023 год</w:t>
      </w:r>
      <w:r w:rsidRPr="00930AD8">
        <w:rPr>
          <w:rFonts w:ascii="Times New Roman" w:hAnsi="Times New Roman" w:cs="Times New Roman"/>
          <w:sz w:val="30"/>
          <w:szCs w:val="30"/>
        </w:rPr>
        <w:t>а</w:t>
      </w:r>
      <w:r w:rsidR="002A12C4" w:rsidRPr="00930AD8">
        <w:rPr>
          <w:rFonts w:ascii="Times New Roman" w:hAnsi="Times New Roman" w:cs="Times New Roman"/>
          <w:sz w:val="30"/>
          <w:szCs w:val="30"/>
        </w:rPr>
        <w:t xml:space="preserve"> по данному </w:t>
      </w:r>
      <w:r w:rsidRPr="00930AD8">
        <w:rPr>
          <w:rFonts w:ascii="Times New Roman" w:hAnsi="Times New Roman" w:cs="Times New Roman"/>
          <w:sz w:val="30"/>
          <w:szCs w:val="30"/>
        </w:rPr>
        <w:t xml:space="preserve">вопросу Государственным Советом принято обращение в Конституционный Суд Российской Федерации с запросом о проверке конституционности пункта 10 части 1 статьи 16 и части </w:t>
      </w:r>
      <w:r w:rsidR="00930AD8">
        <w:rPr>
          <w:rFonts w:ascii="Times New Roman" w:hAnsi="Times New Roman" w:cs="Times New Roman"/>
          <w:sz w:val="30"/>
          <w:szCs w:val="30"/>
        </w:rPr>
        <w:t xml:space="preserve">  </w:t>
      </w:r>
      <w:r w:rsidRPr="00930AD8">
        <w:rPr>
          <w:rFonts w:ascii="Times New Roman" w:hAnsi="Times New Roman" w:cs="Times New Roman"/>
          <w:sz w:val="30"/>
          <w:szCs w:val="30"/>
        </w:rPr>
        <w:t>9 статьи 83 Федерального закона от 21 ноября 2011 года № 323-ФЗ «Об основах охраны здоровья граждан в Российской Федерации» (постановление от 18 декабря 2023 года № 2307-VI ГС).</w:t>
      </w:r>
      <w:r w:rsidR="00D67357" w:rsidRPr="00930AD8">
        <w:rPr>
          <w:rFonts w:ascii="Times New Roman" w:hAnsi="Times New Roman" w:cs="Times New Roman"/>
          <w:sz w:val="30"/>
          <w:szCs w:val="30"/>
        </w:rPr>
        <w:t xml:space="preserve"> </w:t>
      </w:r>
      <w:r w:rsidR="002A12C4" w:rsidRPr="00930AD8">
        <w:rPr>
          <w:rFonts w:ascii="Times New Roman" w:hAnsi="Times New Roman" w:cs="Times New Roman"/>
          <w:sz w:val="30"/>
          <w:szCs w:val="30"/>
        </w:rPr>
        <w:t>Запрос касался положений, регулирующих вопросы организации лекарственного обеспечения граждан, страдающих редкими (</w:t>
      </w:r>
      <w:proofErr w:type="spellStart"/>
      <w:r w:rsidR="002A12C4" w:rsidRPr="00930AD8">
        <w:rPr>
          <w:rFonts w:ascii="Times New Roman" w:hAnsi="Times New Roman" w:cs="Times New Roman"/>
          <w:sz w:val="30"/>
          <w:szCs w:val="30"/>
        </w:rPr>
        <w:t>орфанными</w:t>
      </w:r>
      <w:proofErr w:type="spellEnd"/>
      <w:r w:rsidR="002A12C4" w:rsidRPr="00930AD8">
        <w:rPr>
          <w:rFonts w:ascii="Times New Roman" w:hAnsi="Times New Roman" w:cs="Times New Roman"/>
          <w:sz w:val="30"/>
          <w:szCs w:val="30"/>
        </w:rPr>
        <w:t>) заболеваниям и финансирования соответствующих полномочий за счет средств бюджетов субъектов Российской Федерации.</w:t>
      </w:r>
      <w:r w:rsidR="00D67357" w:rsidRPr="00930AD8">
        <w:rPr>
          <w:rFonts w:ascii="Times New Roman" w:hAnsi="Times New Roman" w:cs="Times New Roman"/>
          <w:sz w:val="30"/>
          <w:szCs w:val="30"/>
        </w:rPr>
        <w:t xml:space="preserve"> Запрос Государственного Совета принят Конституционным Судом Российской Федерации к рассмотрению.</w:t>
      </w:r>
    </w:p>
    <w:p w:rsidR="00A05296" w:rsidRPr="00930AD8" w:rsidRDefault="00A05296" w:rsidP="00930AD8">
      <w:pPr>
        <w:pStyle w:val="a3"/>
        <w:spacing w:before="0" w:beforeAutospacing="0" w:after="0" w:afterAutospacing="0"/>
        <w:ind w:firstLine="851"/>
        <w:jc w:val="both"/>
        <w:rPr>
          <w:sz w:val="30"/>
          <w:szCs w:val="30"/>
        </w:rPr>
      </w:pPr>
      <w:r w:rsidRPr="00930AD8">
        <w:rPr>
          <w:sz w:val="30"/>
          <w:szCs w:val="30"/>
        </w:rPr>
        <w:t xml:space="preserve">Немало обращений содержат вопросы, связанные с прохождением лечения от </w:t>
      </w:r>
      <w:proofErr w:type="spellStart"/>
      <w:r w:rsidRPr="00930AD8">
        <w:rPr>
          <w:sz w:val="30"/>
          <w:szCs w:val="30"/>
        </w:rPr>
        <w:t>онкозаболеваний</w:t>
      </w:r>
      <w:proofErr w:type="spellEnd"/>
      <w:r w:rsidRPr="00930AD8">
        <w:rPr>
          <w:sz w:val="30"/>
          <w:szCs w:val="30"/>
        </w:rPr>
        <w:t>. Люди, в частности, жал</w:t>
      </w:r>
      <w:r w:rsidR="00E631BF" w:rsidRPr="00930AD8">
        <w:rPr>
          <w:sz w:val="30"/>
          <w:szCs w:val="30"/>
        </w:rPr>
        <w:t>овались</w:t>
      </w:r>
      <w:r w:rsidRPr="00930AD8">
        <w:rPr>
          <w:sz w:val="30"/>
          <w:szCs w:val="30"/>
        </w:rPr>
        <w:t xml:space="preserve"> на нехватку врачей-онкологов  в амбулаторных учреждениях, проблемы со своевременным прохождением лечебных процедур. Указанные вопросы стали предметом обсуждения на заседании Комитета по социальной политике при участии представителей профильных ведомств.</w:t>
      </w:r>
      <w:r w:rsidR="00C64D8C" w:rsidRPr="00930AD8">
        <w:rPr>
          <w:sz w:val="30"/>
          <w:szCs w:val="30"/>
        </w:rPr>
        <w:t xml:space="preserve"> </w:t>
      </w:r>
      <w:r w:rsidRPr="00930AD8">
        <w:rPr>
          <w:sz w:val="30"/>
          <w:szCs w:val="30"/>
        </w:rPr>
        <w:t>В качестве мер, направленных на борьбу с онкологическими заболеваниями, были отмечены</w:t>
      </w:r>
      <w:r w:rsidR="00654501">
        <w:rPr>
          <w:sz w:val="30"/>
          <w:szCs w:val="30"/>
        </w:rPr>
        <w:t>:</w:t>
      </w:r>
      <w:r w:rsidRPr="00930AD8">
        <w:rPr>
          <w:sz w:val="30"/>
          <w:szCs w:val="30"/>
        </w:rPr>
        <w:t xml:space="preserve"> строительств</w:t>
      </w:r>
      <w:r w:rsidR="00E631BF" w:rsidRPr="00930AD8">
        <w:rPr>
          <w:sz w:val="30"/>
          <w:szCs w:val="30"/>
        </w:rPr>
        <w:t>о</w:t>
      </w:r>
      <w:r w:rsidRPr="00930AD8">
        <w:rPr>
          <w:sz w:val="30"/>
          <w:szCs w:val="30"/>
        </w:rPr>
        <w:t xml:space="preserve"> в Набережных Челнах полноценного онкологического диспансера, где будут представлены все виды диагностики и терапии, включая хирургию, лучевую терапию и химиотерапию, открытие в Альметьевске радиологического центра. Кроме того, в ближайшие годы планируется открытие девяти центров амбулаторной онкологической помощи в восьми муниципальных образованиях республики, где будут обеспечены своевременность и комфортабельность прохождения диагностических процедур при возникновении подозрения на наличие у пациента онкологического заболевания.</w:t>
      </w:r>
    </w:p>
    <w:p w:rsidR="00A05296" w:rsidRPr="00930AD8" w:rsidRDefault="00A05296" w:rsidP="00930AD8">
      <w:pPr>
        <w:tabs>
          <w:tab w:val="left" w:pos="-709"/>
        </w:tabs>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К тематическому разделу «Здравоохранение» также отнесены жалобы на персонал медицинских учреждений, отказ в проведении диагностических мероприятий, претензии к качеству оказания медицинской помощи.</w:t>
      </w:r>
    </w:p>
    <w:p w:rsidR="00A05296" w:rsidRPr="00930AD8" w:rsidRDefault="00A05296"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color w:val="000000" w:themeColor="text1"/>
          <w:sz w:val="30"/>
          <w:szCs w:val="30"/>
        </w:rPr>
        <w:lastRenderedPageBreak/>
        <w:t>Поступали обращения</w:t>
      </w:r>
      <w:r w:rsidRPr="00930AD8">
        <w:rPr>
          <w:rFonts w:ascii="Times New Roman" w:hAnsi="Times New Roman" w:cs="Times New Roman"/>
          <w:color w:val="000000"/>
          <w:sz w:val="30"/>
          <w:szCs w:val="30"/>
        </w:rPr>
        <w:t xml:space="preserve"> по вопросам материально-технического обеспечения и капитального ремонта учреждений здравоохранения.</w:t>
      </w:r>
    </w:p>
    <w:p w:rsidR="00A05296" w:rsidRPr="00930AD8" w:rsidRDefault="00A05296"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Избиратели из </w:t>
      </w:r>
      <w:proofErr w:type="spellStart"/>
      <w:r w:rsidRPr="00930AD8">
        <w:rPr>
          <w:rFonts w:ascii="Times New Roman" w:hAnsi="Times New Roman" w:cs="Times New Roman"/>
          <w:sz w:val="30"/>
          <w:szCs w:val="30"/>
        </w:rPr>
        <w:t>пгт</w:t>
      </w:r>
      <w:proofErr w:type="spellEnd"/>
      <w:r w:rsidRPr="00930AD8">
        <w:rPr>
          <w:rFonts w:ascii="Times New Roman" w:hAnsi="Times New Roman" w:cs="Times New Roman"/>
          <w:sz w:val="30"/>
          <w:szCs w:val="30"/>
        </w:rPr>
        <w:t xml:space="preserve">. Васильево </w:t>
      </w:r>
      <w:proofErr w:type="spellStart"/>
      <w:r w:rsidRPr="00930AD8">
        <w:rPr>
          <w:rFonts w:ascii="Times New Roman" w:hAnsi="Times New Roman" w:cs="Times New Roman"/>
          <w:sz w:val="30"/>
          <w:szCs w:val="30"/>
        </w:rPr>
        <w:t>Зеленодольского</w:t>
      </w:r>
      <w:proofErr w:type="spellEnd"/>
      <w:r w:rsidRPr="00930AD8">
        <w:rPr>
          <w:rFonts w:ascii="Times New Roman" w:hAnsi="Times New Roman" w:cs="Times New Roman"/>
          <w:sz w:val="30"/>
          <w:szCs w:val="30"/>
        </w:rPr>
        <w:t xml:space="preserve"> района пожаловались депутату Р.И. </w:t>
      </w:r>
      <w:proofErr w:type="spellStart"/>
      <w:r w:rsidRPr="00930AD8">
        <w:rPr>
          <w:rFonts w:ascii="Times New Roman" w:hAnsi="Times New Roman" w:cs="Times New Roman"/>
          <w:sz w:val="30"/>
          <w:szCs w:val="30"/>
        </w:rPr>
        <w:t>Мистахову</w:t>
      </w:r>
      <w:proofErr w:type="spellEnd"/>
      <w:r w:rsidRPr="00930AD8">
        <w:rPr>
          <w:rFonts w:ascii="Times New Roman" w:hAnsi="Times New Roman" w:cs="Times New Roman"/>
          <w:sz w:val="30"/>
          <w:szCs w:val="30"/>
        </w:rPr>
        <w:t xml:space="preserve"> на отсутствие в Васильевской районной больнице ГАУЗ «</w:t>
      </w:r>
      <w:proofErr w:type="spellStart"/>
      <w:r w:rsidRPr="00930AD8">
        <w:rPr>
          <w:rFonts w:ascii="Times New Roman" w:hAnsi="Times New Roman" w:cs="Times New Roman"/>
          <w:sz w:val="30"/>
          <w:szCs w:val="30"/>
        </w:rPr>
        <w:t>Зеленодольская</w:t>
      </w:r>
      <w:proofErr w:type="spellEnd"/>
      <w:r w:rsidRPr="00930AD8">
        <w:rPr>
          <w:rFonts w:ascii="Times New Roman" w:hAnsi="Times New Roman" w:cs="Times New Roman"/>
          <w:sz w:val="30"/>
          <w:szCs w:val="30"/>
        </w:rPr>
        <w:t xml:space="preserve"> ЦРБ» аппарата для проведения процедуры </w:t>
      </w:r>
      <w:proofErr w:type="spellStart"/>
      <w:r w:rsidRPr="00930AD8">
        <w:rPr>
          <w:rFonts w:ascii="Times New Roman" w:hAnsi="Times New Roman" w:cs="Times New Roman"/>
          <w:sz w:val="30"/>
          <w:szCs w:val="30"/>
        </w:rPr>
        <w:t>фиброгастродуоденоскопии</w:t>
      </w:r>
      <w:proofErr w:type="spellEnd"/>
      <w:r w:rsidRPr="00930AD8">
        <w:rPr>
          <w:rFonts w:ascii="Times New Roman" w:hAnsi="Times New Roman" w:cs="Times New Roman"/>
          <w:sz w:val="30"/>
          <w:szCs w:val="30"/>
        </w:rPr>
        <w:t xml:space="preserve">: оба </w:t>
      </w:r>
      <w:proofErr w:type="spellStart"/>
      <w:r w:rsidRPr="00930AD8">
        <w:rPr>
          <w:rFonts w:ascii="Times New Roman" w:hAnsi="Times New Roman" w:cs="Times New Roman"/>
          <w:sz w:val="30"/>
          <w:szCs w:val="30"/>
        </w:rPr>
        <w:t>гастрофиброскопа</w:t>
      </w:r>
      <w:proofErr w:type="spellEnd"/>
      <w:r w:rsidRPr="00930AD8">
        <w:rPr>
          <w:rFonts w:ascii="Times New Roman" w:hAnsi="Times New Roman" w:cs="Times New Roman"/>
          <w:sz w:val="30"/>
          <w:szCs w:val="30"/>
        </w:rPr>
        <w:t xml:space="preserve"> сломаны и не подлежат ремонту,  люди вынуждены для прохождения этой процедуры ездить в             г. Зеленодольск. По итогам рассмотрения письменного обращения депутата, постоянно оказывающего помощь Васильевской районной больнице в плане ремонтно-восстановительных работ, профильным министерством было решено передать в больницу гастроскопы из ГАУЗ «Республиканский клинический онкологический диспансер МЗ РТ». </w:t>
      </w:r>
    </w:p>
    <w:p w:rsidR="00A05296" w:rsidRPr="00930AD8" w:rsidRDefault="00A05296" w:rsidP="00930AD8">
      <w:pPr>
        <w:pStyle w:val="a3"/>
        <w:spacing w:before="0" w:beforeAutospacing="0" w:after="0" w:afterAutospacing="0"/>
        <w:ind w:firstLine="851"/>
        <w:jc w:val="both"/>
        <w:rPr>
          <w:sz w:val="30"/>
          <w:szCs w:val="30"/>
        </w:rPr>
      </w:pPr>
      <w:r w:rsidRPr="00930AD8">
        <w:rPr>
          <w:sz w:val="30"/>
          <w:szCs w:val="30"/>
        </w:rPr>
        <w:t xml:space="preserve">К депутату А.К. </w:t>
      </w:r>
      <w:proofErr w:type="spellStart"/>
      <w:r w:rsidRPr="00930AD8">
        <w:rPr>
          <w:sz w:val="30"/>
          <w:szCs w:val="30"/>
        </w:rPr>
        <w:t>Хамаеву</w:t>
      </w:r>
      <w:proofErr w:type="spellEnd"/>
      <w:r w:rsidRPr="00930AD8">
        <w:rPr>
          <w:sz w:val="30"/>
          <w:szCs w:val="30"/>
        </w:rPr>
        <w:t xml:space="preserve"> обратились жители </w:t>
      </w:r>
      <w:proofErr w:type="spellStart"/>
      <w:r w:rsidRPr="00930AD8">
        <w:rPr>
          <w:sz w:val="30"/>
          <w:szCs w:val="30"/>
        </w:rPr>
        <w:t>Мензелинского</w:t>
      </w:r>
      <w:proofErr w:type="spellEnd"/>
      <w:r w:rsidRPr="00930AD8">
        <w:rPr>
          <w:sz w:val="30"/>
          <w:szCs w:val="30"/>
        </w:rPr>
        <w:t xml:space="preserve"> района с просьбой оказать содействие в решении вопроса создания инфекционного отделения районной больницы в отдельном здании или в качестве </w:t>
      </w:r>
      <w:proofErr w:type="spellStart"/>
      <w:r w:rsidRPr="00930AD8">
        <w:rPr>
          <w:sz w:val="30"/>
          <w:szCs w:val="30"/>
        </w:rPr>
        <w:t>пристроя</w:t>
      </w:r>
      <w:proofErr w:type="spellEnd"/>
      <w:r w:rsidRPr="00930AD8">
        <w:rPr>
          <w:sz w:val="30"/>
          <w:szCs w:val="30"/>
        </w:rPr>
        <w:t xml:space="preserve">. В 2020 году в период пандемии на месте терапевтического отделения больницы временно было открыто инфекционное отделение, что позволило значительно снизить рост смертности населения района. По результатам рассмотрения соответствующего запроса депутата Премьер-министр Республики Татарстан А.В. </w:t>
      </w:r>
      <w:proofErr w:type="spellStart"/>
      <w:r w:rsidRPr="00930AD8">
        <w:rPr>
          <w:sz w:val="30"/>
          <w:szCs w:val="30"/>
        </w:rPr>
        <w:t>Песошин</w:t>
      </w:r>
      <w:proofErr w:type="spellEnd"/>
      <w:r w:rsidRPr="00930AD8">
        <w:rPr>
          <w:sz w:val="30"/>
          <w:szCs w:val="30"/>
        </w:rPr>
        <w:t xml:space="preserve"> сообщил об организации проработки вопроса строительства </w:t>
      </w:r>
      <w:proofErr w:type="spellStart"/>
      <w:r w:rsidRPr="00930AD8">
        <w:rPr>
          <w:sz w:val="30"/>
          <w:szCs w:val="30"/>
        </w:rPr>
        <w:t>пристроя</w:t>
      </w:r>
      <w:proofErr w:type="spellEnd"/>
      <w:r w:rsidRPr="00930AD8">
        <w:rPr>
          <w:sz w:val="30"/>
          <w:szCs w:val="30"/>
        </w:rPr>
        <w:t xml:space="preserve"> к существующему зданию ГАУЗ «</w:t>
      </w:r>
      <w:proofErr w:type="spellStart"/>
      <w:r w:rsidRPr="00930AD8">
        <w:rPr>
          <w:sz w:val="30"/>
          <w:szCs w:val="30"/>
        </w:rPr>
        <w:t>Мензелинская</w:t>
      </w:r>
      <w:proofErr w:type="spellEnd"/>
      <w:r w:rsidRPr="00930AD8">
        <w:rPr>
          <w:sz w:val="30"/>
          <w:szCs w:val="30"/>
        </w:rPr>
        <w:t xml:space="preserve"> ЦРБ» на 20 коек.</w:t>
      </w:r>
    </w:p>
    <w:p w:rsidR="00A05296" w:rsidRPr="00930AD8" w:rsidRDefault="00A05296" w:rsidP="00930AD8">
      <w:pPr>
        <w:pStyle w:val="a3"/>
        <w:spacing w:before="0" w:beforeAutospacing="0" w:after="0" w:afterAutospacing="0"/>
        <w:ind w:firstLine="851"/>
        <w:jc w:val="both"/>
        <w:rPr>
          <w:sz w:val="30"/>
          <w:szCs w:val="30"/>
        </w:rPr>
      </w:pPr>
      <w:r w:rsidRPr="00930AD8">
        <w:rPr>
          <w:sz w:val="30"/>
          <w:szCs w:val="30"/>
        </w:rPr>
        <w:t xml:space="preserve">Результатом планомерной совместной работы парламентариев и Правительства Республики Татарстан по реализации озвученной жителями </w:t>
      </w:r>
      <w:proofErr w:type="spellStart"/>
      <w:r w:rsidRPr="00930AD8">
        <w:rPr>
          <w:sz w:val="30"/>
          <w:szCs w:val="30"/>
        </w:rPr>
        <w:t>Высокогорского</w:t>
      </w:r>
      <w:proofErr w:type="spellEnd"/>
      <w:r w:rsidRPr="00930AD8">
        <w:rPr>
          <w:sz w:val="30"/>
          <w:szCs w:val="30"/>
        </w:rPr>
        <w:t xml:space="preserve"> района просьбы стало открытие в Высокой Горе нового здания поликлиники ЦРБ.</w:t>
      </w:r>
    </w:p>
    <w:p w:rsidR="00A05296" w:rsidRPr="00930AD8" w:rsidRDefault="00A05296" w:rsidP="00930AD8">
      <w:pPr>
        <w:pStyle w:val="a3"/>
        <w:spacing w:before="0" w:beforeAutospacing="0" w:after="0" w:afterAutospacing="0"/>
        <w:ind w:firstLine="851"/>
        <w:jc w:val="both"/>
        <w:rPr>
          <w:sz w:val="30"/>
          <w:szCs w:val="30"/>
        </w:rPr>
      </w:pPr>
      <w:r w:rsidRPr="00930AD8">
        <w:rPr>
          <w:sz w:val="30"/>
          <w:szCs w:val="30"/>
        </w:rPr>
        <w:t xml:space="preserve"> В итоге совместной работы депутатов от КПРФ и Правительства Республики Татарстан нежилое помещение первого этажа одного из домов  жилищного комплекса «Солнечный город» было переоборудовано в детскую и взрослую поликлиники. Поддержано предложение депутатов о выделении дополнительно 15 млн.</w:t>
      </w:r>
      <w:r w:rsidR="006E4B3B">
        <w:rPr>
          <w:sz w:val="30"/>
          <w:szCs w:val="30"/>
        </w:rPr>
        <w:t xml:space="preserve"> </w:t>
      </w:r>
      <w:r w:rsidRPr="00930AD8">
        <w:rPr>
          <w:sz w:val="30"/>
          <w:szCs w:val="30"/>
        </w:rPr>
        <w:t>рублей на оснащение указанных поликлиник современным оборудованием.</w:t>
      </w:r>
    </w:p>
    <w:p w:rsidR="00A05296" w:rsidRPr="00930AD8" w:rsidRDefault="00A05296" w:rsidP="00930AD8">
      <w:pPr>
        <w:tabs>
          <w:tab w:val="left" w:pos="-709"/>
        </w:tabs>
        <w:spacing w:after="0" w:line="240" w:lineRule="auto"/>
        <w:ind w:firstLine="851"/>
        <w:jc w:val="both"/>
        <w:rPr>
          <w:rFonts w:ascii="Times New Roman" w:eastAsia="Calibri" w:hAnsi="Times New Roman" w:cs="Times New Roman"/>
          <w:sz w:val="30"/>
          <w:szCs w:val="30"/>
        </w:rPr>
      </w:pPr>
      <w:r w:rsidRPr="00930AD8">
        <w:rPr>
          <w:rFonts w:ascii="Times New Roman" w:hAnsi="Times New Roman" w:cs="Times New Roman"/>
          <w:sz w:val="30"/>
          <w:szCs w:val="30"/>
        </w:rPr>
        <w:t xml:space="preserve">Депутату Г.Н. Глушкову поступило обращение администрации </w:t>
      </w:r>
      <w:proofErr w:type="spellStart"/>
      <w:r w:rsidRPr="00930AD8">
        <w:rPr>
          <w:rFonts w:ascii="Times New Roman" w:hAnsi="Times New Roman" w:cs="Times New Roman"/>
          <w:sz w:val="30"/>
          <w:szCs w:val="30"/>
        </w:rPr>
        <w:t>Сармановского</w:t>
      </w:r>
      <w:proofErr w:type="spellEnd"/>
      <w:r w:rsidRPr="00930AD8">
        <w:rPr>
          <w:rFonts w:ascii="Times New Roman" w:hAnsi="Times New Roman" w:cs="Times New Roman"/>
          <w:sz w:val="30"/>
          <w:szCs w:val="30"/>
        </w:rPr>
        <w:t xml:space="preserve"> муниципального района. Суть обращения состоит в том, что в рамках подпрограммы «Модернизация первичного звена здравоохранения Республики Татарстан» Государственной программы </w:t>
      </w:r>
      <w:r w:rsidR="00654501" w:rsidRPr="00654501">
        <w:rPr>
          <w:rFonts w:ascii="Times New Roman" w:hAnsi="Times New Roman" w:cs="Times New Roman"/>
          <w:sz w:val="30"/>
          <w:szCs w:val="30"/>
        </w:rPr>
        <w:t>«</w:t>
      </w:r>
      <w:r w:rsidR="00654501">
        <w:rPr>
          <w:rFonts w:ascii="Times New Roman" w:hAnsi="Times New Roman" w:cs="Times New Roman"/>
          <w:sz w:val="30"/>
          <w:szCs w:val="30"/>
        </w:rPr>
        <w:t>Р</w:t>
      </w:r>
      <w:r w:rsidRPr="00930AD8">
        <w:rPr>
          <w:rFonts w:ascii="Times New Roman" w:hAnsi="Times New Roman" w:cs="Times New Roman"/>
          <w:sz w:val="30"/>
          <w:szCs w:val="30"/>
        </w:rPr>
        <w:t>азвитие здравоохранения Республики Татарстан</w:t>
      </w:r>
      <w:r w:rsidR="00654501" w:rsidRPr="00654501">
        <w:rPr>
          <w:rFonts w:ascii="Times New Roman" w:hAnsi="Times New Roman" w:cs="Times New Roman"/>
          <w:sz w:val="30"/>
          <w:szCs w:val="30"/>
        </w:rPr>
        <w:t>»</w:t>
      </w:r>
      <w:r w:rsidRPr="00930AD8">
        <w:rPr>
          <w:rFonts w:ascii="Times New Roman" w:hAnsi="Times New Roman" w:cs="Times New Roman"/>
          <w:sz w:val="30"/>
          <w:szCs w:val="30"/>
        </w:rPr>
        <w:t xml:space="preserve"> в районную больницу ГАУЗ «</w:t>
      </w:r>
      <w:proofErr w:type="spellStart"/>
      <w:r w:rsidRPr="00930AD8">
        <w:rPr>
          <w:rFonts w:ascii="Times New Roman" w:hAnsi="Times New Roman" w:cs="Times New Roman"/>
          <w:sz w:val="30"/>
          <w:szCs w:val="30"/>
        </w:rPr>
        <w:t>Сармановская</w:t>
      </w:r>
      <w:proofErr w:type="spellEnd"/>
      <w:r w:rsidRPr="00930AD8">
        <w:rPr>
          <w:rFonts w:ascii="Times New Roman" w:hAnsi="Times New Roman" w:cs="Times New Roman"/>
          <w:sz w:val="30"/>
          <w:szCs w:val="30"/>
        </w:rPr>
        <w:t xml:space="preserve"> ЦРБ» поступил рентгеновский компьютерный томограф. Одним из условий получения разрешительной документации для работы томографа является наличие специального кабинета, соответствующего требованиям </w:t>
      </w:r>
      <w:proofErr w:type="spellStart"/>
      <w:r w:rsidRPr="00930AD8">
        <w:rPr>
          <w:rFonts w:ascii="Times New Roman" w:hAnsi="Times New Roman" w:cs="Times New Roman"/>
          <w:sz w:val="30"/>
          <w:szCs w:val="30"/>
        </w:rPr>
        <w:t>СанПиН</w:t>
      </w:r>
      <w:proofErr w:type="spellEnd"/>
      <w:r w:rsidRPr="00930AD8">
        <w:rPr>
          <w:rFonts w:ascii="Times New Roman" w:hAnsi="Times New Roman" w:cs="Times New Roman"/>
          <w:sz w:val="30"/>
          <w:szCs w:val="30"/>
        </w:rPr>
        <w:t xml:space="preserve">. На проведение ремонтных работ в кабинете томографии необходимо 3,5 млн. рублей, однако в бюджете района </w:t>
      </w:r>
      <w:r w:rsidRPr="00930AD8">
        <w:rPr>
          <w:rFonts w:ascii="Times New Roman" w:hAnsi="Times New Roman" w:cs="Times New Roman"/>
          <w:sz w:val="30"/>
          <w:szCs w:val="30"/>
        </w:rPr>
        <w:lastRenderedPageBreak/>
        <w:t xml:space="preserve">финансовые средства отсутствуют. После депутатского </w:t>
      </w:r>
      <w:r w:rsidR="007A1583">
        <w:rPr>
          <w:rFonts w:ascii="Times New Roman" w:hAnsi="Times New Roman" w:cs="Times New Roman"/>
          <w:sz w:val="30"/>
          <w:szCs w:val="30"/>
        </w:rPr>
        <w:t>обращения</w:t>
      </w:r>
      <w:r w:rsidRPr="00930AD8">
        <w:rPr>
          <w:rFonts w:ascii="Times New Roman" w:hAnsi="Times New Roman" w:cs="Times New Roman"/>
          <w:sz w:val="30"/>
          <w:szCs w:val="30"/>
        </w:rPr>
        <w:t xml:space="preserve"> в Правительство Республики Татарстан  </w:t>
      </w:r>
      <w:proofErr w:type="spellStart"/>
      <w:r w:rsidRPr="00930AD8">
        <w:rPr>
          <w:rFonts w:ascii="Times New Roman" w:eastAsia="Calibri" w:hAnsi="Times New Roman" w:cs="Times New Roman"/>
          <w:sz w:val="30"/>
          <w:szCs w:val="30"/>
        </w:rPr>
        <w:t>Раисом</w:t>
      </w:r>
      <w:proofErr w:type="spellEnd"/>
      <w:r w:rsidRPr="00930AD8">
        <w:rPr>
          <w:rFonts w:ascii="Times New Roman" w:eastAsia="Calibri" w:hAnsi="Times New Roman" w:cs="Times New Roman"/>
          <w:sz w:val="30"/>
          <w:szCs w:val="30"/>
        </w:rPr>
        <w:t xml:space="preserve"> Республики Татарстан            Р.Н. </w:t>
      </w:r>
      <w:proofErr w:type="spellStart"/>
      <w:r w:rsidRPr="00930AD8">
        <w:rPr>
          <w:rFonts w:ascii="Times New Roman" w:eastAsia="Calibri" w:hAnsi="Times New Roman" w:cs="Times New Roman"/>
          <w:sz w:val="30"/>
          <w:szCs w:val="30"/>
        </w:rPr>
        <w:t>Миннихановым</w:t>
      </w:r>
      <w:proofErr w:type="spellEnd"/>
      <w:r w:rsidRPr="00930AD8">
        <w:rPr>
          <w:rFonts w:ascii="Times New Roman" w:eastAsia="Calibri" w:hAnsi="Times New Roman" w:cs="Times New Roman"/>
          <w:sz w:val="30"/>
          <w:szCs w:val="30"/>
        </w:rPr>
        <w:t xml:space="preserve"> принято решение о проведении капитального ремонта помещений поликлиники.</w:t>
      </w:r>
    </w:p>
    <w:p w:rsidR="00A05296" w:rsidRPr="00930AD8" w:rsidRDefault="00754DD0" w:rsidP="00930AD8">
      <w:pPr>
        <w:pStyle w:val="a3"/>
        <w:spacing w:before="0" w:beforeAutospacing="0" w:after="0" w:afterAutospacing="0"/>
        <w:ind w:firstLine="851"/>
        <w:jc w:val="both"/>
        <w:rPr>
          <w:sz w:val="30"/>
          <w:szCs w:val="30"/>
        </w:rPr>
      </w:pPr>
      <w:r w:rsidRPr="00930AD8">
        <w:rPr>
          <w:sz w:val="30"/>
          <w:szCs w:val="30"/>
        </w:rPr>
        <w:t>К данному разделу относятся</w:t>
      </w:r>
      <w:r w:rsidR="00A05296" w:rsidRPr="00930AD8">
        <w:rPr>
          <w:sz w:val="30"/>
          <w:szCs w:val="30"/>
        </w:rPr>
        <w:t xml:space="preserve">  письма</w:t>
      </w:r>
      <w:r w:rsidR="007A1583">
        <w:rPr>
          <w:sz w:val="30"/>
          <w:szCs w:val="30"/>
        </w:rPr>
        <w:t>, поступившие в 2020</w:t>
      </w:r>
      <w:r w:rsidR="00654501">
        <w:rPr>
          <w:sz w:val="30"/>
          <w:szCs w:val="30"/>
        </w:rPr>
        <w:t xml:space="preserve"> – </w:t>
      </w:r>
      <w:r w:rsidR="007A1583">
        <w:rPr>
          <w:sz w:val="30"/>
          <w:szCs w:val="30"/>
        </w:rPr>
        <w:t>2021 годах,</w:t>
      </w:r>
      <w:r w:rsidR="00A05296" w:rsidRPr="00930AD8">
        <w:rPr>
          <w:sz w:val="30"/>
          <w:szCs w:val="30"/>
        </w:rPr>
        <w:t xml:space="preserve"> по вопросам лечения больных </w:t>
      </w:r>
      <w:proofErr w:type="spellStart"/>
      <w:r w:rsidR="00A05296" w:rsidRPr="00930AD8">
        <w:rPr>
          <w:sz w:val="30"/>
          <w:szCs w:val="30"/>
        </w:rPr>
        <w:t>коронавирусом</w:t>
      </w:r>
      <w:proofErr w:type="spellEnd"/>
      <w:r w:rsidR="00A05296" w:rsidRPr="00930AD8">
        <w:rPr>
          <w:sz w:val="30"/>
          <w:szCs w:val="30"/>
        </w:rPr>
        <w:t xml:space="preserve"> и их реабилитации,  обеспечению медперсонала, работающего в «красной зоне», средствами индивидуальной защиты. </w:t>
      </w:r>
    </w:p>
    <w:p w:rsidR="00A05296" w:rsidRPr="00930AD8" w:rsidRDefault="00A05296" w:rsidP="00930AD8">
      <w:pPr>
        <w:pStyle w:val="a3"/>
        <w:spacing w:before="0" w:beforeAutospacing="0" w:after="0" w:afterAutospacing="0"/>
        <w:ind w:firstLine="851"/>
        <w:jc w:val="both"/>
        <w:rPr>
          <w:sz w:val="30"/>
          <w:szCs w:val="30"/>
        </w:rPr>
      </w:pPr>
      <w:r w:rsidRPr="00930AD8">
        <w:rPr>
          <w:sz w:val="30"/>
          <w:szCs w:val="30"/>
        </w:rPr>
        <w:t xml:space="preserve">Надо отметить, что благотворительная деятельность парламентариев, их активная поддержка врачей и медицинских учреждений в целом содействовали бесперебойной работе системы здравоохранения в период колоссальной нагрузки из-за распространения </w:t>
      </w:r>
      <w:r w:rsidR="00654501" w:rsidRPr="00930AD8">
        <w:rPr>
          <w:sz w:val="30"/>
          <w:szCs w:val="30"/>
        </w:rPr>
        <w:t>COVID-19</w:t>
      </w:r>
      <w:r w:rsidRPr="00930AD8">
        <w:rPr>
          <w:sz w:val="30"/>
          <w:szCs w:val="30"/>
        </w:rPr>
        <w:t xml:space="preserve">. </w:t>
      </w:r>
    </w:p>
    <w:p w:rsidR="00A05296" w:rsidRPr="00930AD8" w:rsidRDefault="00A05296" w:rsidP="00930AD8">
      <w:pPr>
        <w:pStyle w:val="a3"/>
        <w:spacing w:before="0" w:beforeAutospacing="0" w:after="0" w:afterAutospacing="0"/>
        <w:ind w:firstLine="851"/>
        <w:jc w:val="both"/>
        <w:rPr>
          <w:sz w:val="30"/>
          <w:szCs w:val="30"/>
        </w:rPr>
      </w:pPr>
      <w:r w:rsidRPr="00930AD8">
        <w:rPr>
          <w:sz w:val="30"/>
          <w:szCs w:val="30"/>
        </w:rPr>
        <w:t xml:space="preserve">Так, депутатом Л.А. </w:t>
      </w:r>
      <w:proofErr w:type="spellStart"/>
      <w:r w:rsidRPr="00930AD8">
        <w:rPr>
          <w:sz w:val="30"/>
          <w:szCs w:val="30"/>
        </w:rPr>
        <w:t>Барышевым</w:t>
      </w:r>
      <w:proofErr w:type="spellEnd"/>
      <w:r w:rsidRPr="00930AD8">
        <w:rPr>
          <w:sz w:val="30"/>
          <w:szCs w:val="30"/>
        </w:rPr>
        <w:t xml:space="preserve"> была оказана спонсорская помощь учреждениям здравоохранения на общую сумму более 6 млн. рублей. </w:t>
      </w:r>
    </w:p>
    <w:p w:rsidR="00A05296" w:rsidRPr="00930AD8" w:rsidRDefault="00A05296" w:rsidP="00930AD8">
      <w:pPr>
        <w:pStyle w:val="a3"/>
        <w:spacing w:before="0" w:beforeAutospacing="0" w:after="0" w:afterAutospacing="0"/>
        <w:ind w:firstLine="851"/>
        <w:jc w:val="both"/>
        <w:rPr>
          <w:sz w:val="30"/>
          <w:szCs w:val="30"/>
        </w:rPr>
      </w:pPr>
      <w:r w:rsidRPr="00930AD8">
        <w:rPr>
          <w:sz w:val="30"/>
          <w:szCs w:val="30"/>
        </w:rPr>
        <w:t xml:space="preserve">Депутат Т.Н. </w:t>
      </w:r>
      <w:proofErr w:type="spellStart"/>
      <w:r w:rsidRPr="00930AD8">
        <w:rPr>
          <w:sz w:val="30"/>
          <w:szCs w:val="30"/>
        </w:rPr>
        <w:t>Шагивалеев</w:t>
      </w:r>
      <w:proofErr w:type="spellEnd"/>
      <w:r w:rsidRPr="00930AD8">
        <w:rPr>
          <w:sz w:val="30"/>
          <w:szCs w:val="30"/>
        </w:rPr>
        <w:t xml:space="preserve"> выделил финансовую помощь в сумме </w:t>
      </w:r>
      <w:r w:rsidR="00754DD0" w:rsidRPr="00930AD8">
        <w:rPr>
          <w:sz w:val="30"/>
          <w:szCs w:val="30"/>
        </w:rPr>
        <w:t xml:space="preserve">         </w:t>
      </w:r>
      <w:r w:rsidRPr="00930AD8">
        <w:rPr>
          <w:sz w:val="30"/>
          <w:szCs w:val="30"/>
        </w:rPr>
        <w:t xml:space="preserve">4,4 млн. рублей </w:t>
      </w:r>
      <w:proofErr w:type="spellStart"/>
      <w:r w:rsidRPr="00930AD8">
        <w:rPr>
          <w:sz w:val="30"/>
          <w:szCs w:val="30"/>
        </w:rPr>
        <w:t>Елабужской</w:t>
      </w:r>
      <w:proofErr w:type="spellEnd"/>
      <w:r w:rsidRPr="00930AD8">
        <w:rPr>
          <w:sz w:val="30"/>
          <w:szCs w:val="30"/>
        </w:rPr>
        <w:t xml:space="preserve"> центральной районной больнице – для медицинских работников, работающих с пациентами с подозрением на </w:t>
      </w:r>
      <w:proofErr w:type="spellStart"/>
      <w:r w:rsidRPr="00930AD8">
        <w:rPr>
          <w:sz w:val="30"/>
          <w:szCs w:val="30"/>
        </w:rPr>
        <w:t>коронавирусную</w:t>
      </w:r>
      <w:proofErr w:type="spellEnd"/>
      <w:r w:rsidRPr="00930AD8">
        <w:rPr>
          <w:sz w:val="30"/>
          <w:szCs w:val="30"/>
        </w:rPr>
        <w:t xml:space="preserve"> инфекцию; также преподнес больнице медицинское оборудование и санитарно-гигиеническую продукцию. </w:t>
      </w:r>
    </w:p>
    <w:p w:rsidR="00A05296" w:rsidRPr="00930AD8" w:rsidRDefault="00A05296"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От депутата Р.Х. Сулейманова НАУЗ «</w:t>
      </w:r>
      <w:proofErr w:type="spellStart"/>
      <w:r w:rsidRPr="00930AD8">
        <w:rPr>
          <w:rFonts w:ascii="Times New Roman" w:hAnsi="Times New Roman" w:cs="Times New Roman"/>
          <w:sz w:val="30"/>
          <w:szCs w:val="30"/>
        </w:rPr>
        <w:t>Новошешминская</w:t>
      </w:r>
      <w:proofErr w:type="spellEnd"/>
      <w:r w:rsidRPr="00930AD8">
        <w:rPr>
          <w:rFonts w:ascii="Times New Roman" w:hAnsi="Times New Roman" w:cs="Times New Roman"/>
          <w:sz w:val="30"/>
          <w:szCs w:val="30"/>
        </w:rPr>
        <w:t xml:space="preserve"> ЦРБ» получила благотворительную помощь на покупку оборудования для </w:t>
      </w:r>
      <w:proofErr w:type="spellStart"/>
      <w:r w:rsidRPr="00930AD8">
        <w:rPr>
          <w:rFonts w:ascii="Times New Roman" w:hAnsi="Times New Roman" w:cs="Times New Roman"/>
          <w:sz w:val="30"/>
          <w:szCs w:val="30"/>
        </w:rPr>
        <w:t>гериатрического</w:t>
      </w:r>
      <w:proofErr w:type="spellEnd"/>
      <w:r w:rsidRPr="00930AD8">
        <w:rPr>
          <w:rFonts w:ascii="Times New Roman" w:hAnsi="Times New Roman" w:cs="Times New Roman"/>
          <w:sz w:val="30"/>
          <w:szCs w:val="30"/>
        </w:rPr>
        <w:t xml:space="preserve"> кабинета.</w:t>
      </w:r>
    </w:p>
    <w:p w:rsidR="00A05296" w:rsidRPr="00930AD8" w:rsidRDefault="00A05296" w:rsidP="00930AD8">
      <w:pPr>
        <w:pStyle w:val="a3"/>
        <w:spacing w:before="0" w:beforeAutospacing="0" w:after="0" w:afterAutospacing="0"/>
        <w:ind w:firstLine="851"/>
        <w:jc w:val="both"/>
        <w:rPr>
          <w:sz w:val="30"/>
          <w:szCs w:val="30"/>
        </w:rPr>
      </w:pPr>
      <w:r w:rsidRPr="00930AD8">
        <w:rPr>
          <w:sz w:val="30"/>
          <w:szCs w:val="30"/>
        </w:rPr>
        <w:t>Больш</w:t>
      </w:r>
      <w:r w:rsidR="00654501">
        <w:rPr>
          <w:sz w:val="30"/>
          <w:szCs w:val="30"/>
        </w:rPr>
        <w:t>о</w:t>
      </w:r>
      <w:r w:rsidRPr="00930AD8">
        <w:rPr>
          <w:sz w:val="30"/>
          <w:szCs w:val="30"/>
        </w:rPr>
        <w:t>е количество заявлений</w:t>
      </w:r>
      <w:r w:rsidR="002A12C4" w:rsidRPr="00930AD8">
        <w:rPr>
          <w:sz w:val="30"/>
          <w:szCs w:val="30"/>
        </w:rPr>
        <w:t xml:space="preserve"> и жалоб в </w:t>
      </w:r>
      <w:r w:rsidR="00CE521C">
        <w:rPr>
          <w:sz w:val="30"/>
          <w:szCs w:val="30"/>
        </w:rPr>
        <w:t>2021 году</w:t>
      </w:r>
      <w:r w:rsidRPr="00930AD8">
        <w:rPr>
          <w:sz w:val="30"/>
          <w:szCs w:val="30"/>
        </w:rPr>
        <w:t xml:space="preserve"> кас</w:t>
      </w:r>
      <w:r w:rsidR="002A12C4" w:rsidRPr="00930AD8">
        <w:rPr>
          <w:sz w:val="30"/>
          <w:szCs w:val="30"/>
        </w:rPr>
        <w:t>алось</w:t>
      </w:r>
      <w:r w:rsidRPr="00930AD8">
        <w:rPr>
          <w:sz w:val="30"/>
          <w:szCs w:val="30"/>
        </w:rPr>
        <w:t xml:space="preserve"> ограничительных мер в связи с угрозой распространения COVID-19. В частности, информационным поводом для повышения социальной активности и протестных настроений среди отдельных групп населения стало внесение в Государственную Думу Федерального Собрания Российской Федерации (далее – Государственная Дума) законопроекта по введению норм относительно использования QR-кода о вакцинации.</w:t>
      </w:r>
      <w:r w:rsidR="00754DD0" w:rsidRPr="00930AD8">
        <w:rPr>
          <w:sz w:val="30"/>
          <w:szCs w:val="30"/>
        </w:rPr>
        <w:t xml:space="preserve"> </w:t>
      </w:r>
      <w:r w:rsidR="00CE521C" w:rsidRPr="00237AB5">
        <w:rPr>
          <w:sz w:val="28"/>
          <w:szCs w:val="28"/>
        </w:rPr>
        <w:t xml:space="preserve">Тысячи граждан в своих требованиях </w:t>
      </w:r>
      <w:r w:rsidR="00CE521C" w:rsidRPr="00654501">
        <w:rPr>
          <w:sz w:val="30"/>
          <w:szCs w:val="30"/>
        </w:rPr>
        <w:t>отклонить соответствующий проект федерального закона ссылались на «дискриминационный характер» предлагаемых ограничений.</w:t>
      </w:r>
      <w:r w:rsidR="00CE521C">
        <w:rPr>
          <w:sz w:val="28"/>
          <w:szCs w:val="28"/>
        </w:rPr>
        <w:t xml:space="preserve"> </w:t>
      </w:r>
      <w:r w:rsidRPr="00930AD8">
        <w:rPr>
          <w:sz w:val="30"/>
          <w:szCs w:val="30"/>
        </w:rPr>
        <w:t xml:space="preserve">Вопрос вызвал бурную дискуссию среди депутатов, были высказаны предложения по совершенствованию положений законопроекта, в том числе отражающие мнения </w:t>
      </w:r>
      <w:r w:rsidR="002A12C4" w:rsidRPr="00930AD8">
        <w:rPr>
          <w:sz w:val="30"/>
          <w:szCs w:val="30"/>
        </w:rPr>
        <w:t xml:space="preserve">отдельных групп </w:t>
      </w:r>
      <w:r w:rsidRPr="00930AD8">
        <w:rPr>
          <w:sz w:val="30"/>
          <w:szCs w:val="30"/>
        </w:rPr>
        <w:t xml:space="preserve">граждан. Позиция татарстанских парламентариев были доведены до Государственной Думы для учета при дальнейшей работе над законопроектом. </w:t>
      </w:r>
    </w:p>
    <w:p w:rsidR="00A05296" w:rsidRPr="00930AD8" w:rsidRDefault="00A05296"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Нередко поводом для обращения к депутатам становилось игнорирование озвучиваемых людьми проблем непосредственно специалистами или же руководством медучреждений.</w:t>
      </w:r>
    </w:p>
    <w:p w:rsidR="00A05296" w:rsidRPr="00930AD8" w:rsidRDefault="00A05296" w:rsidP="00930AD8">
      <w:pPr>
        <w:pStyle w:val="a3"/>
        <w:spacing w:before="0" w:beforeAutospacing="0" w:after="0" w:afterAutospacing="0"/>
        <w:ind w:firstLine="851"/>
        <w:jc w:val="both"/>
        <w:rPr>
          <w:sz w:val="30"/>
          <w:szCs w:val="30"/>
        </w:rPr>
      </w:pPr>
      <w:r w:rsidRPr="00930AD8">
        <w:rPr>
          <w:sz w:val="30"/>
          <w:szCs w:val="30"/>
        </w:rPr>
        <w:t xml:space="preserve">Народные избранники не оставались в стороне от проблем людей, нуждающихся в лечении в дорогостоящих клиниках. Варианты решения </w:t>
      </w:r>
      <w:r w:rsidRPr="00930AD8">
        <w:rPr>
          <w:sz w:val="30"/>
          <w:szCs w:val="30"/>
        </w:rPr>
        <w:lastRenderedPageBreak/>
        <w:t>подобных просьб, как правило, рассматриваются совместно с профильными ведомствами, в необходимых случаях депутатами самостоятельно прорабатывается вопрос организации и финансировани</w:t>
      </w:r>
      <w:r w:rsidR="00654501">
        <w:rPr>
          <w:sz w:val="30"/>
          <w:szCs w:val="30"/>
        </w:rPr>
        <w:t>я</w:t>
      </w:r>
      <w:r w:rsidRPr="00930AD8">
        <w:rPr>
          <w:sz w:val="30"/>
          <w:szCs w:val="30"/>
        </w:rPr>
        <w:t xml:space="preserve"> лечения. </w:t>
      </w:r>
    </w:p>
    <w:p w:rsidR="00A05296" w:rsidRPr="00930AD8" w:rsidRDefault="00A05296"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Семья из г. Бугульмы выразила признательность депутату </w:t>
      </w:r>
      <w:r w:rsidR="00AE17CD" w:rsidRPr="00930AD8">
        <w:rPr>
          <w:rFonts w:ascii="Times New Roman" w:hAnsi="Times New Roman" w:cs="Times New Roman"/>
          <w:sz w:val="30"/>
          <w:szCs w:val="30"/>
        </w:rPr>
        <w:t xml:space="preserve">                  </w:t>
      </w:r>
      <w:r w:rsidRPr="00930AD8">
        <w:rPr>
          <w:rFonts w:ascii="Times New Roman" w:hAnsi="Times New Roman" w:cs="Times New Roman"/>
          <w:sz w:val="30"/>
          <w:szCs w:val="30"/>
        </w:rPr>
        <w:t xml:space="preserve">Р.Х. Сулейманову за оказанное содействие в своевременном обеспечении медицинскими препаратами: при лечении многодетного отца от тяжелой формы COVID-19 закончились препараты, и </w:t>
      </w:r>
      <w:r w:rsidR="00654501">
        <w:rPr>
          <w:rFonts w:ascii="Times New Roman" w:hAnsi="Times New Roman" w:cs="Times New Roman"/>
          <w:sz w:val="30"/>
          <w:szCs w:val="30"/>
        </w:rPr>
        <w:t xml:space="preserve">только </w:t>
      </w:r>
      <w:r w:rsidRPr="00930AD8">
        <w:rPr>
          <w:rFonts w:ascii="Times New Roman" w:hAnsi="Times New Roman" w:cs="Times New Roman"/>
          <w:sz w:val="30"/>
          <w:szCs w:val="30"/>
        </w:rPr>
        <w:t xml:space="preserve">благодаря содействию депутата лечение удалось продолжить без прерываний. </w:t>
      </w:r>
    </w:p>
    <w:p w:rsidR="00A05296" w:rsidRPr="00930AD8" w:rsidRDefault="00A05296"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Кроме того, находившаяся более двух недель в реанимации с тяжелой формой COVID-19 жительница Бугульмы, благодаря финансовой </w:t>
      </w:r>
      <w:r w:rsidR="00B1256D" w:rsidRPr="00930AD8">
        <w:rPr>
          <w:rFonts w:ascii="Times New Roman" w:hAnsi="Times New Roman" w:cs="Times New Roman"/>
          <w:sz w:val="30"/>
          <w:szCs w:val="30"/>
        </w:rPr>
        <w:t xml:space="preserve">поддержке </w:t>
      </w:r>
      <w:r w:rsidRPr="00930AD8">
        <w:rPr>
          <w:rFonts w:ascii="Times New Roman" w:hAnsi="Times New Roman" w:cs="Times New Roman"/>
          <w:sz w:val="30"/>
          <w:szCs w:val="30"/>
        </w:rPr>
        <w:t xml:space="preserve">Р.Х. Сулейманова прошла реабилитацию и вернулась к нормальному образу жизни, за что искренне поблагодарила депутата в своем письме. </w:t>
      </w:r>
    </w:p>
    <w:p w:rsidR="00A05296" w:rsidRPr="00930AD8" w:rsidRDefault="00A05296"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Р.Х. Сулеймановым также оказана помощь в размере 400 000 рублей Республиканской клинической больнице на закупку оборудования в отделение реанимации и интенсивной терапии временного инфекционного госпиталя для лечения беременных и рожениц с новой </w:t>
      </w:r>
      <w:proofErr w:type="spellStart"/>
      <w:r w:rsidRPr="00930AD8">
        <w:rPr>
          <w:rFonts w:ascii="Times New Roman" w:hAnsi="Times New Roman" w:cs="Times New Roman"/>
          <w:sz w:val="30"/>
          <w:szCs w:val="30"/>
        </w:rPr>
        <w:t>короновирусной</w:t>
      </w:r>
      <w:proofErr w:type="spellEnd"/>
      <w:r w:rsidRPr="00930AD8">
        <w:rPr>
          <w:rFonts w:ascii="Times New Roman" w:hAnsi="Times New Roman" w:cs="Times New Roman"/>
          <w:sz w:val="30"/>
          <w:szCs w:val="30"/>
        </w:rPr>
        <w:t xml:space="preserve"> инфекцией крайне тяжелого течения. </w:t>
      </w:r>
    </w:p>
    <w:p w:rsidR="00A05296" w:rsidRPr="00930AD8" w:rsidRDefault="002A12C4" w:rsidP="00930AD8">
      <w:pPr>
        <w:tabs>
          <w:tab w:val="left" w:pos="-709"/>
        </w:tabs>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 </w:t>
      </w:r>
      <w:r w:rsidR="00A05296" w:rsidRPr="00930AD8">
        <w:rPr>
          <w:rFonts w:ascii="Times New Roman" w:hAnsi="Times New Roman" w:cs="Times New Roman"/>
          <w:sz w:val="30"/>
          <w:szCs w:val="30"/>
        </w:rPr>
        <w:t xml:space="preserve">«Моей дочери требовалась сложная операция по восстановлению слуха. Данная операция стоила 8,5 </w:t>
      </w:r>
      <w:proofErr w:type="spellStart"/>
      <w:r w:rsidR="00A05296" w:rsidRPr="00930AD8">
        <w:rPr>
          <w:rFonts w:ascii="Times New Roman" w:hAnsi="Times New Roman" w:cs="Times New Roman"/>
          <w:sz w:val="30"/>
          <w:szCs w:val="30"/>
        </w:rPr>
        <w:t>млн</w:t>
      </w:r>
      <w:proofErr w:type="spellEnd"/>
      <w:r w:rsidR="00A05296" w:rsidRPr="00930AD8">
        <w:rPr>
          <w:rFonts w:ascii="Times New Roman" w:hAnsi="Times New Roman" w:cs="Times New Roman"/>
          <w:sz w:val="30"/>
          <w:szCs w:val="30"/>
        </w:rPr>
        <w:t xml:space="preserve"> рублей. В связи с возникновением сложной ситуации обратилась к депутату Госсовета Хадееву </w:t>
      </w:r>
      <w:proofErr w:type="spellStart"/>
      <w:r w:rsidR="00A05296" w:rsidRPr="00930AD8">
        <w:rPr>
          <w:rFonts w:ascii="Times New Roman" w:hAnsi="Times New Roman" w:cs="Times New Roman"/>
          <w:sz w:val="30"/>
          <w:szCs w:val="30"/>
        </w:rPr>
        <w:t>Тахиру</w:t>
      </w:r>
      <w:proofErr w:type="spellEnd"/>
      <w:r w:rsidR="00A05296" w:rsidRPr="00930AD8">
        <w:rPr>
          <w:rFonts w:ascii="Times New Roman" w:hAnsi="Times New Roman" w:cs="Times New Roman"/>
          <w:sz w:val="30"/>
          <w:szCs w:val="30"/>
        </w:rPr>
        <w:t xml:space="preserve"> </w:t>
      </w:r>
      <w:proofErr w:type="spellStart"/>
      <w:r w:rsidR="00A05296" w:rsidRPr="00930AD8">
        <w:rPr>
          <w:rFonts w:ascii="Times New Roman" w:hAnsi="Times New Roman" w:cs="Times New Roman"/>
          <w:sz w:val="30"/>
          <w:szCs w:val="30"/>
        </w:rPr>
        <w:t>Галимзяновичу</w:t>
      </w:r>
      <w:proofErr w:type="spellEnd"/>
      <w:r w:rsidR="00A05296" w:rsidRPr="00930AD8">
        <w:rPr>
          <w:rFonts w:ascii="Times New Roman" w:hAnsi="Times New Roman" w:cs="Times New Roman"/>
          <w:sz w:val="30"/>
          <w:szCs w:val="30"/>
        </w:rPr>
        <w:t>», –</w:t>
      </w:r>
      <w:r w:rsidR="00E33CDA" w:rsidRPr="00930AD8">
        <w:rPr>
          <w:rFonts w:ascii="Times New Roman" w:hAnsi="Times New Roman" w:cs="Times New Roman"/>
          <w:sz w:val="30"/>
          <w:szCs w:val="30"/>
        </w:rPr>
        <w:t xml:space="preserve"> </w:t>
      </w:r>
      <w:r w:rsidR="00A05296" w:rsidRPr="00930AD8">
        <w:rPr>
          <w:rFonts w:ascii="Times New Roman" w:hAnsi="Times New Roman" w:cs="Times New Roman"/>
          <w:sz w:val="30"/>
          <w:szCs w:val="30"/>
        </w:rPr>
        <w:t>пишет заявитель из Кировского района г. Казани. В своем письме она благодарит депутата за обращения в различные фонды, после которого была собрана необходимая сумма и сделана операция в штате Калифорния в Институте слуха.</w:t>
      </w:r>
    </w:p>
    <w:p w:rsidR="00A05296" w:rsidRPr="00930AD8" w:rsidRDefault="00A05296" w:rsidP="00930AD8">
      <w:pPr>
        <w:tabs>
          <w:tab w:val="left" w:pos="-709"/>
        </w:tabs>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Секретарем Государственного Совета Л.Н. Мавриной была оказана материальная помощь для проведения операции в Польше шестилетней девочке, ребенку-инвалиду с очень редким генетическим заболеванием. </w:t>
      </w:r>
    </w:p>
    <w:p w:rsidR="00A05296" w:rsidRPr="00930AD8" w:rsidRDefault="00A05296" w:rsidP="00930AD8">
      <w:pPr>
        <w:tabs>
          <w:tab w:val="left" w:pos="-709"/>
        </w:tabs>
        <w:spacing w:after="0" w:line="240" w:lineRule="auto"/>
        <w:ind w:firstLine="851"/>
        <w:jc w:val="both"/>
        <w:rPr>
          <w:rFonts w:ascii="Times New Roman" w:eastAsia="Calibri" w:hAnsi="Times New Roman" w:cs="Times New Roman"/>
          <w:sz w:val="30"/>
          <w:szCs w:val="30"/>
        </w:rPr>
      </w:pPr>
      <w:r w:rsidRPr="00930AD8">
        <w:rPr>
          <w:rFonts w:ascii="Times New Roman" w:eastAsia="Calibri" w:hAnsi="Times New Roman" w:cs="Times New Roman"/>
          <w:sz w:val="30"/>
          <w:szCs w:val="30"/>
          <w:lang w:val="tt-RU"/>
        </w:rPr>
        <w:t>Депутат А.Р. Набиева оказала</w:t>
      </w:r>
      <w:r w:rsidRPr="00930AD8">
        <w:rPr>
          <w:rFonts w:ascii="Times New Roman" w:eastAsia="Calibri" w:hAnsi="Times New Roman" w:cs="Times New Roman"/>
          <w:sz w:val="30"/>
          <w:szCs w:val="30"/>
        </w:rPr>
        <w:t xml:space="preserve"> благотворительную помощь мальчику из г. Луганска на поездку и лечение в ДРКБ г. Казани. «Ваша помощь – это вера в будущее, светлый луч в конце тоннеля, ощутимая поддержка для меня с ребенком-инвалидом», </w:t>
      </w:r>
      <w:r w:rsidRPr="00930AD8">
        <w:rPr>
          <w:rFonts w:ascii="Times New Roman" w:hAnsi="Times New Roman" w:cs="Times New Roman"/>
          <w:sz w:val="30"/>
          <w:szCs w:val="30"/>
        </w:rPr>
        <w:t xml:space="preserve">– </w:t>
      </w:r>
      <w:r w:rsidRPr="00930AD8">
        <w:rPr>
          <w:rFonts w:ascii="Times New Roman" w:eastAsia="Calibri" w:hAnsi="Times New Roman" w:cs="Times New Roman"/>
          <w:sz w:val="30"/>
          <w:szCs w:val="30"/>
        </w:rPr>
        <w:t>говорится в письме</w:t>
      </w:r>
      <w:r w:rsidR="007A1583">
        <w:rPr>
          <w:rFonts w:ascii="Times New Roman" w:eastAsia="Calibri" w:hAnsi="Times New Roman" w:cs="Times New Roman"/>
          <w:sz w:val="30"/>
          <w:szCs w:val="30"/>
        </w:rPr>
        <w:t xml:space="preserve"> мамы мальчика</w:t>
      </w:r>
      <w:r w:rsidRPr="00930AD8">
        <w:rPr>
          <w:rFonts w:ascii="Times New Roman" w:eastAsia="Calibri" w:hAnsi="Times New Roman" w:cs="Times New Roman"/>
          <w:sz w:val="30"/>
          <w:szCs w:val="30"/>
        </w:rPr>
        <w:t>.</w:t>
      </w:r>
    </w:p>
    <w:p w:rsidR="007A1583" w:rsidRDefault="007A1583" w:rsidP="00930AD8">
      <w:pPr>
        <w:tabs>
          <w:tab w:val="left" w:pos="-709"/>
        </w:tabs>
        <w:spacing w:after="0" w:line="240" w:lineRule="auto"/>
        <w:ind w:firstLine="851"/>
        <w:jc w:val="center"/>
        <w:rPr>
          <w:rFonts w:ascii="Times New Roman" w:eastAsia="Calibri" w:hAnsi="Times New Roman" w:cs="Times New Roman"/>
          <w:b/>
          <w:sz w:val="30"/>
          <w:szCs w:val="30"/>
        </w:rPr>
      </w:pPr>
    </w:p>
    <w:p w:rsidR="00453F0F" w:rsidRPr="00930AD8" w:rsidRDefault="00092A8D" w:rsidP="00930AD8">
      <w:pPr>
        <w:tabs>
          <w:tab w:val="left" w:pos="-709"/>
        </w:tabs>
        <w:spacing w:after="0" w:line="240" w:lineRule="auto"/>
        <w:ind w:firstLine="851"/>
        <w:jc w:val="center"/>
        <w:rPr>
          <w:rFonts w:ascii="Times New Roman" w:eastAsia="Calibri" w:hAnsi="Times New Roman" w:cs="Times New Roman"/>
          <w:b/>
          <w:sz w:val="30"/>
          <w:szCs w:val="30"/>
        </w:rPr>
      </w:pPr>
      <w:r w:rsidRPr="00930AD8">
        <w:rPr>
          <w:rFonts w:ascii="Times New Roman" w:eastAsia="Calibri" w:hAnsi="Times New Roman" w:cs="Times New Roman"/>
          <w:b/>
          <w:sz w:val="30"/>
          <w:szCs w:val="30"/>
        </w:rPr>
        <w:t xml:space="preserve">Глава </w:t>
      </w:r>
      <w:r w:rsidR="00453F0F" w:rsidRPr="00930AD8">
        <w:rPr>
          <w:rFonts w:ascii="Times New Roman" w:eastAsia="Calibri" w:hAnsi="Times New Roman" w:cs="Times New Roman"/>
          <w:b/>
          <w:sz w:val="30"/>
          <w:szCs w:val="30"/>
        </w:rPr>
        <w:t xml:space="preserve">4. Вопросы </w:t>
      </w:r>
      <w:r w:rsidR="00453F0F" w:rsidRPr="00930AD8">
        <w:rPr>
          <w:rFonts w:ascii="Times New Roman" w:hAnsi="Times New Roman" w:cs="Times New Roman"/>
          <w:b/>
          <w:sz w:val="30"/>
          <w:szCs w:val="30"/>
        </w:rPr>
        <w:t>труда, занятости и социальной защиты</w:t>
      </w:r>
    </w:p>
    <w:p w:rsidR="00453F0F" w:rsidRPr="00930AD8" w:rsidRDefault="00453F0F" w:rsidP="00930AD8">
      <w:pPr>
        <w:tabs>
          <w:tab w:val="left" w:pos="-709"/>
        </w:tabs>
        <w:spacing w:after="0" w:line="240" w:lineRule="auto"/>
        <w:ind w:firstLine="851"/>
        <w:jc w:val="both"/>
        <w:rPr>
          <w:rFonts w:ascii="Times New Roman" w:hAnsi="Times New Roman" w:cs="Times New Roman"/>
          <w:sz w:val="30"/>
          <w:szCs w:val="30"/>
          <w:lang w:eastAsia="ru-RU" w:bidi="ru-RU"/>
        </w:rPr>
      </w:pPr>
    </w:p>
    <w:p w:rsidR="0069256C" w:rsidRPr="00930AD8" w:rsidRDefault="0069256C" w:rsidP="00930AD8">
      <w:pPr>
        <w:tabs>
          <w:tab w:val="left" w:pos="-709"/>
        </w:tabs>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К тематике</w:t>
      </w:r>
      <w:r w:rsidR="00654501">
        <w:rPr>
          <w:rFonts w:ascii="Times New Roman" w:hAnsi="Times New Roman" w:cs="Times New Roman"/>
          <w:sz w:val="30"/>
          <w:szCs w:val="30"/>
        </w:rPr>
        <w:t>,</w:t>
      </w:r>
      <w:r w:rsidRPr="00930AD8">
        <w:rPr>
          <w:rFonts w:ascii="Times New Roman" w:hAnsi="Times New Roman" w:cs="Times New Roman"/>
          <w:sz w:val="30"/>
          <w:szCs w:val="30"/>
        </w:rPr>
        <w:t xml:space="preserve"> </w:t>
      </w:r>
      <w:r w:rsidRPr="00930AD8">
        <w:rPr>
          <w:rFonts w:ascii="Times New Roman" w:hAnsi="Times New Roman" w:cs="Times New Roman"/>
          <w:color w:val="000000"/>
          <w:sz w:val="30"/>
          <w:szCs w:val="30"/>
        </w:rPr>
        <w:t xml:space="preserve">касающейся </w:t>
      </w:r>
      <w:r w:rsidRPr="00930AD8">
        <w:rPr>
          <w:rFonts w:ascii="Times New Roman" w:hAnsi="Times New Roman" w:cs="Times New Roman"/>
          <w:sz w:val="30"/>
          <w:szCs w:val="30"/>
        </w:rPr>
        <w:t>труда, занятости и социальной защиты</w:t>
      </w:r>
      <w:r w:rsidR="00654501">
        <w:rPr>
          <w:rFonts w:ascii="Times New Roman" w:hAnsi="Times New Roman" w:cs="Times New Roman"/>
          <w:sz w:val="30"/>
          <w:szCs w:val="30"/>
        </w:rPr>
        <w:t>,</w:t>
      </w:r>
      <w:r w:rsidRPr="00930AD8">
        <w:rPr>
          <w:rFonts w:ascii="Times New Roman" w:hAnsi="Times New Roman" w:cs="Times New Roman"/>
          <w:b/>
          <w:sz w:val="30"/>
          <w:szCs w:val="30"/>
        </w:rPr>
        <w:t xml:space="preserve"> </w:t>
      </w:r>
      <w:r w:rsidRPr="00930AD8">
        <w:rPr>
          <w:rFonts w:ascii="Times New Roman" w:hAnsi="Times New Roman" w:cs="Times New Roman"/>
          <w:sz w:val="30"/>
          <w:szCs w:val="30"/>
        </w:rPr>
        <w:t xml:space="preserve">отнесено </w:t>
      </w:r>
      <w:r w:rsidR="006E4B3B">
        <w:rPr>
          <w:rFonts w:ascii="Times New Roman" w:hAnsi="Times New Roman" w:cs="Times New Roman"/>
          <w:b/>
          <w:sz w:val="30"/>
          <w:szCs w:val="30"/>
        </w:rPr>
        <w:t>8 382</w:t>
      </w:r>
      <w:r w:rsidRPr="00930AD8">
        <w:rPr>
          <w:rFonts w:ascii="Times New Roman" w:hAnsi="Times New Roman" w:cs="Times New Roman"/>
          <w:sz w:val="30"/>
          <w:szCs w:val="30"/>
        </w:rPr>
        <w:t xml:space="preserve"> обращения, что составляет 11 %  почты. </w:t>
      </w:r>
    </w:p>
    <w:p w:rsidR="0069256C" w:rsidRPr="00930AD8" w:rsidRDefault="0069256C" w:rsidP="00930AD8">
      <w:pPr>
        <w:tabs>
          <w:tab w:val="left" w:pos="-709"/>
        </w:tabs>
        <w:spacing w:after="0" w:line="240" w:lineRule="auto"/>
        <w:ind w:firstLine="851"/>
        <w:jc w:val="both"/>
        <w:rPr>
          <w:rFonts w:ascii="Times New Roman" w:hAnsi="Times New Roman" w:cs="Times New Roman"/>
          <w:color w:val="000000"/>
          <w:sz w:val="30"/>
          <w:szCs w:val="30"/>
        </w:rPr>
      </w:pPr>
      <w:r w:rsidRPr="00930AD8">
        <w:rPr>
          <w:rFonts w:ascii="Times New Roman" w:hAnsi="Times New Roman" w:cs="Times New Roman"/>
          <w:sz w:val="30"/>
          <w:szCs w:val="30"/>
        </w:rPr>
        <w:t xml:space="preserve">Существенное увеличение количества обращений по данной тематике, прежде всего, </w:t>
      </w:r>
      <w:r w:rsidR="00754DD0" w:rsidRPr="00930AD8">
        <w:rPr>
          <w:rFonts w:ascii="Times New Roman" w:hAnsi="Times New Roman" w:cs="Times New Roman"/>
          <w:sz w:val="30"/>
          <w:szCs w:val="30"/>
        </w:rPr>
        <w:t xml:space="preserve">было </w:t>
      </w:r>
      <w:r w:rsidRPr="00930AD8">
        <w:rPr>
          <w:rFonts w:ascii="Times New Roman" w:hAnsi="Times New Roman" w:cs="Times New Roman"/>
          <w:sz w:val="30"/>
          <w:szCs w:val="30"/>
        </w:rPr>
        <w:t>вызвано внесением</w:t>
      </w:r>
      <w:r w:rsidR="00E631BF" w:rsidRPr="00930AD8">
        <w:rPr>
          <w:rFonts w:ascii="Times New Roman" w:hAnsi="Times New Roman" w:cs="Times New Roman"/>
          <w:sz w:val="30"/>
          <w:szCs w:val="30"/>
        </w:rPr>
        <w:t xml:space="preserve"> в 2019 году</w:t>
      </w:r>
      <w:r w:rsidRPr="00930AD8">
        <w:rPr>
          <w:rFonts w:ascii="Times New Roman" w:hAnsi="Times New Roman" w:cs="Times New Roman"/>
          <w:sz w:val="30"/>
          <w:szCs w:val="30"/>
        </w:rPr>
        <w:t xml:space="preserve"> в постановление Кабинета Министров Республики Татарстан «Об утверждении Положения о порядке предоставления денежных выплат, пособий, субсидий и стипендий отдельным категориям населения в Республике Татарстан»</w:t>
      </w:r>
      <w:bookmarkStart w:id="0" w:name="P0"/>
      <w:bookmarkEnd w:id="0"/>
      <w:r w:rsidRPr="00930AD8">
        <w:rPr>
          <w:rFonts w:ascii="Times New Roman" w:hAnsi="Times New Roman" w:cs="Times New Roman"/>
          <w:sz w:val="30"/>
          <w:szCs w:val="30"/>
        </w:rPr>
        <w:t xml:space="preserve"> изменений, согласно которым </w:t>
      </w:r>
      <w:r w:rsidRPr="00930AD8">
        <w:rPr>
          <w:rFonts w:ascii="Times New Roman" w:hAnsi="Times New Roman" w:cs="Times New Roman"/>
          <w:sz w:val="30"/>
          <w:szCs w:val="30"/>
        </w:rPr>
        <w:lastRenderedPageBreak/>
        <w:t>ЕДВ на проезд в общественном транспорте предоставляется пенсионеру при условии, если уровень его имущественной обеспеченности ниже уровня, установленного Законом Республики Татарстан «Об адресной социальной поддержке населения в Республике Татарстан».</w:t>
      </w:r>
      <w:r w:rsidR="00754DD0" w:rsidRPr="00930AD8">
        <w:rPr>
          <w:rFonts w:ascii="Times New Roman" w:hAnsi="Times New Roman" w:cs="Times New Roman"/>
          <w:sz w:val="30"/>
          <w:szCs w:val="30"/>
        </w:rPr>
        <w:t xml:space="preserve"> </w:t>
      </w:r>
      <w:r w:rsidRPr="00930AD8">
        <w:rPr>
          <w:rFonts w:ascii="Times New Roman" w:hAnsi="Times New Roman" w:cs="Times New Roman"/>
          <w:sz w:val="30"/>
          <w:szCs w:val="30"/>
        </w:rPr>
        <w:t xml:space="preserve">В результате количество жалоб на отказ органов социальной защиты в предоставлении ежемесячной денежной выплаты на проезд составило 30 % от общего количества обращений, отнесенных к данному тематическому разделу. </w:t>
      </w:r>
      <w:r w:rsidRPr="00930AD8">
        <w:rPr>
          <w:rFonts w:ascii="Times New Roman" w:hAnsi="Times New Roman" w:cs="Times New Roman"/>
          <w:color w:val="000000"/>
          <w:sz w:val="30"/>
          <w:szCs w:val="30"/>
        </w:rPr>
        <w:t xml:space="preserve">Парламентским Комитетом по социальной политике совместно с профильным министерством </w:t>
      </w:r>
      <w:r w:rsidRPr="00930AD8">
        <w:rPr>
          <w:rFonts w:ascii="Times New Roman" w:hAnsi="Times New Roman" w:cs="Times New Roman"/>
          <w:sz w:val="30"/>
          <w:szCs w:val="30"/>
        </w:rPr>
        <w:t>тщательно изучался каждый из обозначенных в обращениях граждан случай отказа в предоставлении указанной меры социальной поддержки. По результатам рассмотрения заявителям детально разъяснялись вопросы реализации изменений в соответствующем законодательстве и порядок реализации их прав на социальную поддержку.</w:t>
      </w:r>
    </w:p>
    <w:p w:rsidR="0069256C" w:rsidRPr="00930AD8" w:rsidRDefault="00E631BF" w:rsidP="00930AD8">
      <w:pPr>
        <w:autoSpaceDE w:val="0"/>
        <w:autoSpaceDN w:val="0"/>
        <w:adjustRightInd w:val="0"/>
        <w:spacing w:after="0" w:line="240" w:lineRule="auto"/>
        <w:ind w:firstLine="851"/>
        <w:jc w:val="both"/>
        <w:rPr>
          <w:rFonts w:ascii="Times New Roman" w:hAnsi="Times New Roman" w:cs="Times New Roman"/>
          <w:color w:val="FF0000"/>
          <w:sz w:val="30"/>
          <w:szCs w:val="30"/>
        </w:rPr>
      </w:pPr>
      <w:r w:rsidRPr="00930AD8">
        <w:rPr>
          <w:rFonts w:ascii="Times New Roman" w:hAnsi="Times New Roman" w:cs="Times New Roman"/>
          <w:sz w:val="30"/>
          <w:szCs w:val="30"/>
        </w:rPr>
        <w:t xml:space="preserve">В указанный тематический раздел также отнесены жалобы </w:t>
      </w:r>
      <w:r w:rsidR="007A1583">
        <w:rPr>
          <w:rFonts w:ascii="Times New Roman" w:hAnsi="Times New Roman" w:cs="Times New Roman"/>
          <w:sz w:val="30"/>
          <w:szCs w:val="30"/>
        </w:rPr>
        <w:t>на</w:t>
      </w:r>
      <w:r w:rsidR="0069256C" w:rsidRPr="00930AD8">
        <w:rPr>
          <w:rFonts w:ascii="Times New Roman" w:hAnsi="Times New Roman" w:cs="Times New Roman"/>
          <w:sz w:val="30"/>
          <w:szCs w:val="30"/>
        </w:rPr>
        <w:t xml:space="preserve"> регионально</w:t>
      </w:r>
      <w:r w:rsidR="007A1583">
        <w:rPr>
          <w:rFonts w:ascii="Times New Roman" w:hAnsi="Times New Roman" w:cs="Times New Roman"/>
          <w:sz w:val="30"/>
          <w:szCs w:val="30"/>
        </w:rPr>
        <w:t>е</w:t>
      </w:r>
      <w:r w:rsidR="0069256C" w:rsidRPr="00930AD8">
        <w:rPr>
          <w:rFonts w:ascii="Times New Roman" w:hAnsi="Times New Roman" w:cs="Times New Roman"/>
          <w:sz w:val="30"/>
          <w:szCs w:val="30"/>
        </w:rPr>
        <w:t xml:space="preserve"> отделени</w:t>
      </w:r>
      <w:r w:rsidR="007A1583">
        <w:rPr>
          <w:rFonts w:ascii="Times New Roman" w:hAnsi="Times New Roman" w:cs="Times New Roman"/>
          <w:sz w:val="30"/>
          <w:szCs w:val="30"/>
        </w:rPr>
        <w:t>е</w:t>
      </w:r>
      <w:r w:rsidR="0069256C" w:rsidRPr="00930AD8">
        <w:rPr>
          <w:rFonts w:ascii="Times New Roman" w:hAnsi="Times New Roman" w:cs="Times New Roman"/>
          <w:sz w:val="30"/>
          <w:szCs w:val="30"/>
        </w:rPr>
        <w:t xml:space="preserve"> Фонда социального страхования Российской Федерации по Республике Татарстан</w:t>
      </w:r>
      <w:r w:rsidR="00A1293A" w:rsidRPr="00930AD8">
        <w:rPr>
          <w:rFonts w:ascii="Times New Roman" w:hAnsi="Times New Roman" w:cs="Times New Roman"/>
          <w:sz w:val="30"/>
          <w:szCs w:val="30"/>
        </w:rPr>
        <w:t xml:space="preserve"> (с 1 января 2023 года </w:t>
      </w:r>
      <w:r w:rsidR="00654501">
        <w:rPr>
          <w:rFonts w:ascii="Times New Roman" w:hAnsi="Times New Roman" w:cs="Times New Roman"/>
          <w:sz w:val="30"/>
          <w:szCs w:val="30"/>
        </w:rPr>
        <w:t xml:space="preserve">– </w:t>
      </w:r>
      <w:r w:rsidR="00A1293A" w:rsidRPr="00930AD8">
        <w:rPr>
          <w:rFonts w:ascii="Times New Roman" w:hAnsi="Times New Roman" w:cs="Times New Roman"/>
          <w:sz w:val="30"/>
          <w:szCs w:val="30"/>
        </w:rPr>
        <w:t>Отделение социального фонда Российской Федерации по Республике Татарстан)</w:t>
      </w:r>
      <w:r w:rsidR="0069256C" w:rsidRPr="00930AD8">
        <w:rPr>
          <w:rFonts w:ascii="Times New Roman" w:hAnsi="Times New Roman" w:cs="Times New Roman"/>
          <w:sz w:val="30"/>
          <w:szCs w:val="30"/>
        </w:rPr>
        <w:t>: люди жал</w:t>
      </w:r>
      <w:r w:rsidRPr="00930AD8">
        <w:rPr>
          <w:rFonts w:ascii="Times New Roman" w:hAnsi="Times New Roman" w:cs="Times New Roman"/>
          <w:sz w:val="30"/>
          <w:szCs w:val="30"/>
        </w:rPr>
        <w:t>овались</w:t>
      </w:r>
      <w:r w:rsidR="0069256C" w:rsidRPr="00930AD8">
        <w:rPr>
          <w:rFonts w:ascii="Times New Roman" w:hAnsi="Times New Roman" w:cs="Times New Roman"/>
          <w:sz w:val="30"/>
          <w:szCs w:val="30"/>
        </w:rPr>
        <w:t xml:space="preserve"> на бездействие данной госструктуры в части реализации законодательства в сфере социальной защиты инвалидов при обеспечении техническими средствами реабилитации (далее – ТСР). В ходе рассмотрения ряда жалоб выяснялось, что причиной неполучения инвалидами ТСР или задержек в предоставлении компенсации за самостоятельно приобретенные средства реабилитации стали ошибки, допущенные специалистами Фонда, или халатное отношение поставщиков к выполнению государственных контрактов.</w:t>
      </w:r>
      <w:r w:rsidR="0069256C" w:rsidRPr="00930AD8">
        <w:rPr>
          <w:rFonts w:ascii="Times New Roman" w:hAnsi="Times New Roman" w:cs="Times New Roman"/>
          <w:color w:val="FF0000"/>
          <w:sz w:val="30"/>
          <w:szCs w:val="30"/>
        </w:rPr>
        <w:t xml:space="preserve"> </w:t>
      </w:r>
    </w:p>
    <w:p w:rsidR="0069256C" w:rsidRPr="00930AD8" w:rsidRDefault="0069256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Через интернет-приемную к Председателю Государственного Совета    Ф.Х. </w:t>
      </w:r>
      <w:proofErr w:type="spellStart"/>
      <w:r w:rsidRPr="00930AD8">
        <w:rPr>
          <w:rFonts w:ascii="Times New Roman" w:hAnsi="Times New Roman" w:cs="Times New Roman"/>
          <w:sz w:val="30"/>
          <w:szCs w:val="30"/>
        </w:rPr>
        <w:t>Мухаметшину</w:t>
      </w:r>
      <w:proofErr w:type="spellEnd"/>
      <w:r w:rsidRPr="00930AD8">
        <w:rPr>
          <w:rFonts w:ascii="Times New Roman" w:hAnsi="Times New Roman" w:cs="Times New Roman"/>
          <w:sz w:val="30"/>
          <w:szCs w:val="30"/>
        </w:rPr>
        <w:t xml:space="preserve"> обратилась жительница Казани, инвалид 1 группы, по вопросу оказания помощи в разрешении ряда вопросов, в том числе по обеспечению полагающейся ей инвалидной коляской и средствами индивидуальной гигиены. По итогам рассмотрения обращения Отделением социального фонда Российской Федерации по Республике Татарстан оформлено направление на получение подгузников для взрослых, также заявитель была обеспечена комнатной коляской с ручным приводом, прогулочной коляской с ручным приводом, воздушным </w:t>
      </w:r>
      <w:proofErr w:type="spellStart"/>
      <w:r w:rsidRPr="00930AD8">
        <w:rPr>
          <w:rFonts w:ascii="Times New Roman" w:hAnsi="Times New Roman" w:cs="Times New Roman"/>
          <w:sz w:val="30"/>
          <w:szCs w:val="30"/>
        </w:rPr>
        <w:t>противопролежневым</w:t>
      </w:r>
      <w:proofErr w:type="spellEnd"/>
      <w:r w:rsidRPr="00930AD8">
        <w:rPr>
          <w:rFonts w:ascii="Times New Roman" w:hAnsi="Times New Roman" w:cs="Times New Roman"/>
          <w:sz w:val="30"/>
          <w:szCs w:val="30"/>
        </w:rPr>
        <w:t xml:space="preserve"> матрацем, защитной пленкой в форме салфеток и очистителем для кожи во флаконе.</w:t>
      </w:r>
    </w:p>
    <w:p w:rsidR="0069256C" w:rsidRPr="00930AD8" w:rsidRDefault="0069256C" w:rsidP="00930AD8">
      <w:pPr>
        <w:autoSpaceDE w:val="0"/>
        <w:autoSpaceDN w:val="0"/>
        <w:adjustRightInd w:val="0"/>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Так, жительница п. Высокая Гора для получения компенсации  за самостоятельно приобретенное кресло-коляску вынуждена была обращаться в  Государственный Совет дважды. В ответе по итогам рассмотрения первого обращения сообщалось о перечислении на счет заявительницы компенсационных средств. Однако далее заместителем Председателя Государственного Совета Ю.З. </w:t>
      </w:r>
      <w:proofErr w:type="spellStart"/>
      <w:r w:rsidRPr="00930AD8">
        <w:rPr>
          <w:rFonts w:ascii="Times New Roman" w:hAnsi="Times New Roman" w:cs="Times New Roman"/>
          <w:sz w:val="30"/>
          <w:szCs w:val="30"/>
        </w:rPr>
        <w:t>Камалтыновым</w:t>
      </w:r>
      <w:proofErr w:type="spellEnd"/>
      <w:r w:rsidRPr="00930AD8">
        <w:rPr>
          <w:rFonts w:ascii="Times New Roman" w:hAnsi="Times New Roman" w:cs="Times New Roman"/>
          <w:sz w:val="30"/>
          <w:szCs w:val="30"/>
        </w:rPr>
        <w:t xml:space="preserve"> была получена очередная </w:t>
      </w:r>
      <w:r w:rsidRPr="00930AD8">
        <w:rPr>
          <w:rFonts w:ascii="Times New Roman" w:hAnsi="Times New Roman" w:cs="Times New Roman"/>
          <w:sz w:val="30"/>
          <w:szCs w:val="30"/>
        </w:rPr>
        <w:lastRenderedPageBreak/>
        <w:t>жалоба от инвалида, в которо</w:t>
      </w:r>
      <w:r w:rsidR="003C04AE" w:rsidRPr="00930AD8">
        <w:rPr>
          <w:rFonts w:ascii="Times New Roman" w:hAnsi="Times New Roman" w:cs="Times New Roman"/>
          <w:sz w:val="30"/>
          <w:szCs w:val="30"/>
        </w:rPr>
        <w:t>й</w:t>
      </w:r>
      <w:r w:rsidRPr="00930AD8">
        <w:rPr>
          <w:rFonts w:ascii="Times New Roman" w:hAnsi="Times New Roman" w:cs="Times New Roman"/>
          <w:sz w:val="30"/>
          <w:szCs w:val="30"/>
        </w:rPr>
        <w:t xml:space="preserve"> говорилось о неполучении необходимых средств. Вопрос был поставлен на повторный контроль, специалисты татарстанского отделения Фонда признали  и исправили ошибку, допущенную в ходе введения данных заявителя в соответствующую базу. Таким образом, жительнице Высокой Горы, купившей ТСР самостоятельно еще в июне, удалось получить компенсацию только в ноябре.</w:t>
      </w:r>
    </w:p>
    <w:p w:rsidR="0069256C" w:rsidRDefault="0069256C" w:rsidP="00930AD8">
      <w:pPr>
        <w:autoSpaceDE w:val="0"/>
        <w:autoSpaceDN w:val="0"/>
        <w:adjustRightInd w:val="0"/>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Благодаря депутатскому обращению заместителя председателя Комитета по образованию, культуре, науке и национальным вопросам </w:t>
      </w:r>
      <w:r w:rsidR="00AE17CD" w:rsidRPr="00930AD8">
        <w:rPr>
          <w:rFonts w:ascii="Times New Roman" w:hAnsi="Times New Roman" w:cs="Times New Roman"/>
          <w:sz w:val="30"/>
          <w:szCs w:val="30"/>
        </w:rPr>
        <w:t xml:space="preserve">         </w:t>
      </w:r>
      <w:r w:rsidRPr="00930AD8">
        <w:rPr>
          <w:rFonts w:ascii="Times New Roman" w:hAnsi="Times New Roman" w:cs="Times New Roman"/>
          <w:sz w:val="30"/>
          <w:szCs w:val="30"/>
        </w:rPr>
        <w:t xml:space="preserve">Л.Н. Рыбаковой к руководству регионального отделения </w:t>
      </w:r>
      <w:r w:rsidR="00990913" w:rsidRPr="00930AD8">
        <w:rPr>
          <w:rFonts w:ascii="Times New Roman" w:hAnsi="Times New Roman" w:cs="Times New Roman"/>
          <w:sz w:val="30"/>
          <w:szCs w:val="30"/>
        </w:rPr>
        <w:t xml:space="preserve">социального </w:t>
      </w:r>
      <w:r w:rsidRPr="00930AD8">
        <w:rPr>
          <w:rFonts w:ascii="Times New Roman" w:hAnsi="Times New Roman" w:cs="Times New Roman"/>
          <w:sz w:val="30"/>
          <w:szCs w:val="30"/>
        </w:rPr>
        <w:t xml:space="preserve">Фонда жительницу </w:t>
      </w:r>
      <w:proofErr w:type="spellStart"/>
      <w:r w:rsidRPr="00930AD8">
        <w:rPr>
          <w:rFonts w:ascii="Times New Roman" w:hAnsi="Times New Roman" w:cs="Times New Roman"/>
          <w:sz w:val="30"/>
          <w:szCs w:val="30"/>
        </w:rPr>
        <w:t>Азнакаевского</w:t>
      </w:r>
      <w:proofErr w:type="spellEnd"/>
      <w:r w:rsidRPr="00930AD8">
        <w:rPr>
          <w:rFonts w:ascii="Times New Roman" w:hAnsi="Times New Roman" w:cs="Times New Roman"/>
          <w:sz w:val="30"/>
          <w:szCs w:val="30"/>
        </w:rPr>
        <w:t xml:space="preserve"> района – участницу республиканского конкурса «Жемчужина Татарстана» без задержек и бюрократических проволочек удалось обеспечить креслом-коляской с электроприводом.</w:t>
      </w:r>
    </w:p>
    <w:p w:rsidR="0037315F" w:rsidRPr="00510CEA" w:rsidRDefault="0037315F" w:rsidP="0037315F">
      <w:pPr>
        <w:autoSpaceDE w:val="0"/>
        <w:autoSpaceDN w:val="0"/>
        <w:adjustRightInd w:val="0"/>
        <w:spacing w:after="0" w:line="240" w:lineRule="auto"/>
        <w:ind w:firstLine="851"/>
        <w:jc w:val="both"/>
        <w:rPr>
          <w:rFonts w:ascii="Times New Roman" w:hAnsi="Times New Roman" w:cs="Times New Roman"/>
          <w:sz w:val="30"/>
          <w:szCs w:val="30"/>
        </w:rPr>
      </w:pPr>
      <w:r w:rsidRPr="00510CEA">
        <w:rPr>
          <w:rFonts w:ascii="Times New Roman" w:hAnsi="Times New Roman" w:cs="Times New Roman"/>
          <w:sz w:val="30"/>
          <w:szCs w:val="30"/>
        </w:rPr>
        <w:t>Во время приема граждан в Общественной приемной Председателя Партии «Единая Россия» Д.А. Медведева в Республике Татарстан к депутату М.Х. Салахову обратилась жительница г. Казани по вопросу обеспечения абсорбирующим бельем и подгузниками. По словам заявителя</w:t>
      </w:r>
      <w:r w:rsidR="00654501">
        <w:rPr>
          <w:rFonts w:ascii="Times New Roman" w:hAnsi="Times New Roman" w:cs="Times New Roman"/>
          <w:sz w:val="30"/>
          <w:szCs w:val="30"/>
        </w:rPr>
        <w:t>,</w:t>
      </w:r>
      <w:r w:rsidRPr="00510CEA">
        <w:rPr>
          <w:rFonts w:ascii="Times New Roman" w:hAnsi="Times New Roman" w:cs="Times New Roman"/>
          <w:sz w:val="30"/>
          <w:szCs w:val="30"/>
        </w:rPr>
        <w:t xml:space="preserve"> в последнее время ей перестали выдавать необходимые средства. После депутатского </w:t>
      </w:r>
      <w:r>
        <w:rPr>
          <w:rFonts w:ascii="Times New Roman" w:hAnsi="Times New Roman" w:cs="Times New Roman"/>
          <w:sz w:val="30"/>
          <w:szCs w:val="30"/>
        </w:rPr>
        <w:t>обращения</w:t>
      </w:r>
      <w:r w:rsidRPr="00510CEA">
        <w:rPr>
          <w:rFonts w:ascii="Times New Roman" w:hAnsi="Times New Roman" w:cs="Times New Roman"/>
          <w:sz w:val="30"/>
          <w:szCs w:val="30"/>
        </w:rPr>
        <w:t xml:space="preserve"> в </w:t>
      </w:r>
      <w:r w:rsidRPr="00930AD8">
        <w:rPr>
          <w:rFonts w:ascii="Times New Roman" w:hAnsi="Times New Roman" w:cs="Times New Roman"/>
          <w:sz w:val="30"/>
          <w:szCs w:val="30"/>
        </w:rPr>
        <w:t>Отделение социального фонда Российской Федерации по Республике Татарстан</w:t>
      </w:r>
      <w:r w:rsidRPr="00510CEA">
        <w:rPr>
          <w:rFonts w:ascii="Times New Roman" w:hAnsi="Times New Roman" w:cs="Times New Roman"/>
          <w:sz w:val="30"/>
          <w:szCs w:val="30"/>
        </w:rPr>
        <w:t xml:space="preserve"> заявительница была обеспечена необходимыми подгузниками согласно контракт</w:t>
      </w:r>
      <w:r w:rsidR="00654501">
        <w:rPr>
          <w:rFonts w:ascii="Times New Roman" w:hAnsi="Times New Roman" w:cs="Times New Roman"/>
          <w:sz w:val="30"/>
          <w:szCs w:val="30"/>
        </w:rPr>
        <w:t>у</w:t>
      </w:r>
      <w:r w:rsidRPr="00510CEA">
        <w:rPr>
          <w:rFonts w:ascii="Times New Roman" w:hAnsi="Times New Roman" w:cs="Times New Roman"/>
          <w:sz w:val="30"/>
          <w:szCs w:val="30"/>
        </w:rPr>
        <w:t xml:space="preserve"> на поставку подгузников для взрослых. </w:t>
      </w:r>
    </w:p>
    <w:p w:rsidR="0037315F" w:rsidRDefault="0069256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Не теря</w:t>
      </w:r>
      <w:r w:rsidR="00754DD0" w:rsidRPr="00930AD8">
        <w:rPr>
          <w:rFonts w:ascii="Times New Roman" w:hAnsi="Times New Roman" w:cs="Times New Roman"/>
          <w:sz w:val="30"/>
          <w:szCs w:val="30"/>
        </w:rPr>
        <w:t>ли</w:t>
      </w:r>
      <w:r w:rsidRPr="00930AD8">
        <w:rPr>
          <w:rFonts w:ascii="Times New Roman" w:hAnsi="Times New Roman" w:cs="Times New Roman"/>
          <w:sz w:val="30"/>
          <w:szCs w:val="30"/>
        </w:rPr>
        <w:t xml:space="preserve"> актуальност</w:t>
      </w:r>
      <w:r w:rsidR="00754DD0" w:rsidRPr="00930AD8">
        <w:rPr>
          <w:rFonts w:ascii="Times New Roman" w:hAnsi="Times New Roman" w:cs="Times New Roman"/>
          <w:sz w:val="30"/>
          <w:szCs w:val="30"/>
        </w:rPr>
        <w:t>ь</w:t>
      </w:r>
      <w:r w:rsidRPr="00930AD8">
        <w:rPr>
          <w:rFonts w:ascii="Times New Roman" w:hAnsi="Times New Roman" w:cs="Times New Roman"/>
          <w:sz w:val="30"/>
          <w:szCs w:val="30"/>
        </w:rPr>
        <w:t xml:space="preserve"> вопросы предоставления путевок на санаторно-курортное лечение гражданам, имеющим право на получение государственной социальной помощи в виде набора социальных услуг.</w:t>
      </w:r>
    </w:p>
    <w:p w:rsidR="0069256C" w:rsidRPr="00930AD8" w:rsidRDefault="0069256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Региональное отделение Фонда Социального Страхования  Российской Федерации объясня</w:t>
      </w:r>
      <w:r w:rsidR="00990913" w:rsidRPr="00930AD8">
        <w:rPr>
          <w:rFonts w:ascii="Times New Roman" w:hAnsi="Times New Roman" w:cs="Times New Roman"/>
          <w:sz w:val="30"/>
          <w:szCs w:val="30"/>
        </w:rPr>
        <w:t>л</w:t>
      </w:r>
      <w:r w:rsidRPr="00930AD8">
        <w:rPr>
          <w:rFonts w:ascii="Times New Roman" w:hAnsi="Times New Roman" w:cs="Times New Roman"/>
          <w:sz w:val="30"/>
          <w:szCs w:val="30"/>
        </w:rPr>
        <w:t xml:space="preserve"> задержки в предоставлении путевок значительным превышением заявок от предоставляемых из федерального бюджета ассигнований на реализацию мероприятий по обеспечению граждан такими путевками. Вопросы регулирования проблем с финансированием установленных для татарстанцев льгот наход</w:t>
      </w:r>
      <w:r w:rsidR="00654501">
        <w:rPr>
          <w:rFonts w:ascii="Times New Roman" w:hAnsi="Times New Roman" w:cs="Times New Roman"/>
          <w:sz w:val="30"/>
          <w:szCs w:val="30"/>
        </w:rPr>
        <w:t>я</w:t>
      </w:r>
      <w:r w:rsidRPr="00930AD8">
        <w:rPr>
          <w:rFonts w:ascii="Times New Roman" w:hAnsi="Times New Roman" w:cs="Times New Roman"/>
          <w:sz w:val="30"/>
          <w:szCs w:val="30"/>
        </w:rPr>
        <w:t>тся на контроле профильного комитета Государственного Совета.</w:t>
      </w:r>
    </w:p>
    <w:p w:rsidR="0069256C" w:rsidRPr="00930AD8" w:rsidRDefault="0069256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Продолжают поступать обращения с просьбой установить льготы для граждан из категории «дети войны». Татарстанский парламент неоднократно  выступал перед Государственной Думой с предложением о </w:t>
      </w:r>
      <w:r w:rsidRPr="00930AD8">
        <w:rPr>
          <w:rFonts w:ascii="Times New Roman" w:eastAsia="Calibri" w:hAnsi="Times New Roman" w:cs="Times New Roman"/>
          <w:sz w:val="30"/>
          <w:szCs w:val="30"/>
        </w:rPr>
        <w:t xml:space="preserve">принятии рамочного федерального закона, устанавливающего единые на всей территории </w:t>
      </w:r>
      <w:r w:rsidRPr="00930AD8">
        <w:rPr>
          <w:rFonts w:ascii="Times New Roman" w:hAnsi="Times New Roman" w:cs="Times New Roman"/>
          <w:sz w:val="30"/>
          <w:szCs w:val="30"/>
        </w:rPr>
        <w:t>страны</w:t>
      </w:r>
      <w:r w:rsidRPr="00930AD8">
        <w:rPr>
          <w:rFonts w:ascii="Times New Roman" w:eastAsia="Calibri" w:hAnsi="Times New Roman" w:cs="Times New Roman"/>
          <w:sz w:val="30"/>
          <w:szCs w:val="30"/>
        </w:rPr>
        <w:t xml:space="preserve"> критерии определения указанной категории граждан, а также базовые меры их социальной и материальной поддержки. Это исключило бы противопоставление  регионов друг другу в части сравнения их финансовых возможностей и различий</w:t>
      </w:r>
      <w:r w:rsidRPr="00930AD8">
        <w:rPr>
          <w:rFonts w:ascii="Times New Roman" w:hAnsi="Times New Roman" w:cs="Times New Roman"/>
          <w:sz w:val="30"/>
          <w:szCs w:val="30"/>
        </w:rPr>
        <w:t xml:space="preserve">, считают депутаты Государственного Совета. Но данная инициатива не нашла поддержки со стороны федеральных органов государственной власти. </w:t>
      </w:r>
    </w:p>
    <w:p w:rsidR="0069256C" w:rsidRPr="00930AD8" w:rsidRDefault="0069256C" w:rsidP="00930AD8">
      <w:pPr>
        <w:autoSpaceDE w:val="0"/>
        <w:autoSpaceDN w:val="0"/>
        <w:adjustRightInd w:val="0"/>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lastRenderedPageBreak/>
        <w:t>В структуре обращений по социальным вопросам  просьбы о содействии в трудоустройстве, жалобы на несвоевременную выплату работодателем заработной платы, незаконные увольнения.</w:t>
      </w:r>
    </w:p>
    <w:p w:rsidR="0069256C" w:rsidRPr="00930AD8" w:rsidRDefault="0069256C" w:rsidP="00930AD8">
      <w:pPr>
        <w:spacing w:after="0" w:line="240" w:lineRule="auto"/>
        <w:ind w:firstLine="851"/>
        <w:jc w:val="both"/>
        <w:rPr>
          <w:rFonts w:ascii="Times New Roman" w:hAnsi="Times New Roman" w:cs="Times New Roman"/>
          <w:sz w:val="30"/>
          <w:szCs w:val="30"/>
        </w:rPr>
      </w:pPr>
      <w:r w:rsidRPr="00930AD8">
        <w:rPr>
          <w:rFonts w:ascii="Times New Roman" w:eastAsia="Times New Roman" w:hAnsi="Times New Roman" w:cs="Times New Roman"/>
          <w:sz w:val="30"/>
          <w:szCs w:val="30"/>
          <w:lang w:eastAsia="ru-RU"/>
        </w:rPr>
        <w:t>Ч</w:t>
      </w:r>
      <w:r w:rsidRPr="00930AD8">
        <w:rPr>
          <w:rFonts w:ascii="Times New Roman" w:hAnsi="Times New Roman" w:cs="Times New Roman"/>
          <w:sz w:val="30"/>
          <w:szCs w:val="30"/>
        </w:rPr>
        <w:t xml:space="preserve">ерез общественную приемную Председателя Партии «Единая Россия» Д.А. Медведева в </w:t>
      </w:r>
      <w:r w:rsidRPr="00930AD8">
        <w:rPr>
          <w:rStyle w:val="ae"/>
          <w:rFonts w:ascii="Times New Roman" w:hAnsi="Times New Roman" w:cs="Times New Roman"/>
          <w:i w:val="0"/>
          <w:sz w:val="30"/>
          <w:szCs w:val="30"/>
        </w:rPr>
        <w:t>Республике Татарстан</w:t>
      </w:r>
      <w:r w:rsidRPr="00930AD8">
        <w:rPr>
          <w:rFonts w:ascii="Times New Roman" w:hAnsi="Times New Roman" w:cs="Times New Roman"/>
          <w:sz w:val="30"/>
          <w:szCs w:val="30"/>
        </w:rPr>
        <w:t xml:space="preserve"> к заместителю Председателя Государственного Совета Ю.З. </w:t>
      </w:r>
      <w:proofErr w:type="spellStart"/>
      <w:r w:rsidRPr="00930AD8">
        <w:rPr>
          <w:rFonts w:ascii="Times New Roman" w:hAnsi="Times New Roman" w:cs="Times New Roman"/>
          <w:sz w:val="30"/>
          <w:szCs w:val="30"/>
        </w:rPr>
        <w:t>Камалтынову</w:t>
      </w:r>
      <w:proofErr w:type="spellEnd"/>
      <w:r w:rsidRPr="00930AD8">
        <w:rPr>
          <w:rFonts w:ascii="Times New Roman" w:hAnsi="Times New Roman" w:cs="Times New Roman"/>
          <w:sz w:val="30"/>
          <w:szCs w:val="30"/>
        </w:rPr>
        <w:t xml:space="preserve"> обратилась бывшая работница ООО «</w:t>
      </w:r>
      <w:proofErr w:type="spellStart"/>
      <w:r w:rsidRPr="00930AD8">
        <w:rPr>
          <w:rFonts w:ascii="Times New Roman" w:hAnsi="Times New Roman" w:cs="Times New Roman"/>
          <w:sz w:val="30"/>
          <w:szCs w:val="30"/>
        </w:rPr>
        <w:t>Экомодуль</w:t>
      </w:r>
      <w:proofErr w:type="spellEnd"/>
      <w:r w:rsidRPr="00930AD8">
        <w:rPr>
          <w:rFonts w:ascii="Times New Roman" w:hAnsi="Times New Roman" w:cs="Times New Roman"/>
          <w:sz w:val="30"/>
          <w:szCs w:val="30"/>
        </w:rPr>
        <w:t xml:space="preserve">» с жалобой на то, что в данной организации заработная плата никогда не выплачивалась полностью. Обращение было рассмотрено совместно с прокуратурой </w:t>
      </w:r>
      <w:r w:rsidRPr="00930AD8">
        <w:rPr>
          <w:rStyle w:val="ae"/>
          <w:rFonts w:ascii="Times New Roman" w:hAnsi="Times New Roman" w:cs="Times New Roman"/>
          <w:i w:val="0"/>
          <w:sz w:val="30"/>
          <w:szCs w:val="30"/>
        </w:rPr>
        <w:t>Республики Татарстан</w:t>
      </w:r>
      <w:r w:rsidRPr="00930AD8">
        <w:rPr>
          <w:rFonts w:ascii="Times New Roman" w:hAnsi="Times New Roman" w:cs="Times New Roman"/>
          <w:i/>
          <w:sz w:val="30"/>
          <w:szCs w:val="30"/>
        </w:rPr>
        <w:t>.</w:t>
      </w:r>
      <w:r w:rsidRPr="00930AD8">
        <w:rPr>
          <w:rFonts w:ascii="Times New Roman" w:hAnsi="Times New Roman" w:cs="Times New Roman"/>
          <w:sz w:val="30"/>
          <w:szCs w:val="30"/>
        </w:rPr>
        <w:t xml:space="preserve"> По результатам соответствующей проверки заявительнице были выплачены денежные средства. Кроме того, выявлены аналогичные случаи относительно других работников организации, которые тоже получили невыплаченные ранее суммы.</w:t>
      </w:r>
    </w:p>
    <w:p w:rsidR="0069256C" w:rsidRPr="00930AD8" w:rsidRDefault="0069256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В центре внимания депутатов остаются вопросы реализации прав инвалидов, в том числе на льготы по приобретению и пользованию земельными участками. </w:t>
      </w:r>
    </w:p>
    <w:p w:rsidR="0069256C" w:rsidRPr="00930AD8" w:rsidRDefault="0069256C" w:rsidP="00930AD8">
      <w:pPr>
        <w:spacing w:after="0" w:line="240" w:lineRule="auto"/>
        <w:ind w:firstLine="851"/>
        <w:jc w:val="both"/>
        <w:rPr>
          <w:rFonts w:ascii="Times New Roman" w:eastAsia="Times New Roman" w:hAnsi="Times New Roman" w:cs="Times New Roman"/>
          <w:sz w:val="30"/>
          <w:szCs w:val="30"/>
          <w:lang w:eastAsia="ru-RU"/>
        </w:rPr>
      </w:pPr>
      <w:r w:rsidRPr="00930AD8">
        <w:rPr>
          <w:rFonts w:ascii="Times New Roman" w:hAnsi="Times New Roman" w:cs="Times New Roman"/>
          <w:sz w:val="30"/>
          <w:szCs w:val="30"/>
        </w:rPr>
        <w:t>На основании ана</w:t>
      </w:r>
      <w:r w:rsidR="00654501">
        <w:rPr>
          <w:rFonts w:ascii="Times New Roman" w:hAnsi="Times New Roman" w:cs="Times New Roman"/>
          <w:sz w:val="30"/>
          <w:szCs w:val="30"/>
        </w:rPr>
        <w:t>лиза ситуации в указанной сфере</w:t>
      </w:r>
      <w:r w:rsidRPr="00930AD8">
        <w:rPr>
          <w:rFonts w:ascii="Times New Roman" w:hAnsi="Times New Roman" w:cs="Times New Roman"/>
          <w:sz w:val="30"/>
          <w:szCs w:val="30"/>
        </w:rPr>
        <w:t xml:space="preserve"> татарстанские парламентарии </w:t>
      </w:r>
      <w:r w:rsidR="00B52CBF" w:rsidRPr="00930AD8">
        <w:rPr>
          <w:rFonts w:ascii="Times New Roman" w:hAnsi="Times New Roman" w:cs="Times New Roman"/>
          <w:sz w:val="30"/>
          <w:szCs w:val="30"/>
        </w:rPr>
        <w:t xml:space="preserve">в 2020 году </w:t>
      </w:r>
      <w:r w:rsidRPr="00930AD8">
        <w:rPr>
          <w:rFonts w:ascii="Times New Roman" w:hAnsi="Times New Roman" w:cs="Times New Roman"/>
          <w:sz w:val="30"/>
          <w:szCs w:val="30"/>
        </w:rPr>
        <w:t xml:space="preserve">обратились </w:t>
      </w:r>
      <w:r w:rsidRPr="00930AD8">
        <w:rPr>
          <w:rFonts w:ascii="Times New Roman" w:eastAsia="Times New Roman" w:hAnsi="Times New Roman" w:cs="Times New Roman"/>
          <w:sz w:val="30"/>
          <w:szCs w:val="30"/>
          <w:lang w:eastAsia="ru-RU"/>
        </w:rPr>
        <w:t>к Председателю Государственной Думы Федерального Собрания Российской Федерации В.В. Володину о необходимости законодательного регулирования порядка и условий первоочередного получения земельных участков инвалидами и семьями, имеющими в своем составе инвалидов.</w:t>
      </w:r>
      <w:r w:rsidR="008731D1" w:rsidRPr="00930AD8">
        <w:rPr>
          <w:rFonts w:ascii="Times New Roman" w:eastAsia="Times New Roman" w:hAnsi="Times New Roman" w:cs="Times New Roman"/>
          <w:sz w:val="30"/>
          <w:szCs w:val="30"/>
          <w:lang w:eastAsia="ru-RU"/>
        </w:rPr>
        <w:t xml:space="preserve"> </w:t>
      </w:r>
      <w:r w:rsidRPr="00930AD8">
        <w:rPr>
          <w:rFonts w:ascii="Times New Roman" w:eastAsia="Times New Roman" w:hAnsi="Times New Roman" w:cs="Times New Roman"/>
          <w:sz w:val="30"/>
          <w:szCs w:val="30"/>
          <w:lang w:eastAsia="ru-RU"/>
        </w:rPr>
        <w:t xml:space="preserve">Государственный Совет одновременно обратился и к законодательным (представительным) органам субъектов Российской Федерации с просьбой поддержать указанное обращение. </w:t>
      </w:r>
    </w:p>
    <w:p w:rsidR="0069256C" w:rsidRPr="00930AD8" w:rsidRDefault="0069256C" w:rsidP="00930AD8">
      <w:pPr>
        <w:pStyle w:val="a3"/>
        <w:spacing w:before="0" w:beforeAutospacing="0" w:after="0" w:afterAutospacing="0"/>
        <w:ind w:firstLine="851"/>
        <w:jc w:val="both"/>
        <w:rPr>
          <w:sz w:val="30"/>
          <w:szCs w:val="30"/>
        </w:rPr>
      </w:pPr>
      <w:r w:rsidRPr="00930AD8">
        <w:rPr>
          <w:sz w:val="30"/>
          <w:szCs w:val="30"/>
        </w:rPr>
        <w:t xml:space="preserve">В адрес парламентариев поступали  многочисленные обращения от родителей школьников, учителей о случаях употребления учащимися </w:t>
      </w:r>
      <w:proofErr w:type="spellStart"/>
      <w:r w:rsidRPr="00930AD8">
        <w:rPr>
          <w:sz w:val="30"/>
          <w:szCs w:val="30"/>
        </w:rPr>
        <w:t>бестабачной</w:t>
      </w:r>
      <w:proofErr w:type="spellEnd"/>
      <w:r w:rsidRPr="00930AD8">
        <w:rPr>
          <w:sz w:val="30"/>
          <w:szCs w:val="30"/>
        </w:rPr>
        <w:t xml:space="preserve"> </w:t>
      </w:r>
      <w:proofErr w:type="spellStart"/>
      <w:r w:rsidRPr="00930AD8">
        <w:rPr>
          <w:sz w:val="30"/>
          <w:szCs w:val="30"/>
        </w:rPr>
        <w:t>никотиносодержащей</w:t>
      </w:r>
      <w:proofErr w:type="spellEnd"/>
      <w:r w:rsidRPr="00930AD8">
        <w:rPr>
          <w:sz w:val="30"/>
          <w:szCs w:val="30"/>
        </w:rPr>
        <w:t xml:space="preserve"> продукции, вреде и последствиях приема данных веществ, содержащих никотин в разы больше, чем сигареты. </w:t>
      </w:r>
    </w:p>
    <w:p w:rsidR="0069256C" w:rsidRPr="00930AD8" w:rsidRDefault="0069256C" w:rsidP="00930AD8">
      <w:pPr>
        <w:pStyle w:val="a3"/>
        <w:spacing w:before="0" w:beforeAutospacing="0" w:after="0" w:afterAutospacing="0"/>
        <w:ind w:firstLine="851"/>
        <w:jc w:val="both"/>
        <w:rPr>
          <w:sz w:val="30"/>
          <w:szCs w:val="30"/>
        </w:rPr>
      </w:pPr>
      <w:r w:rsidRPr="00930AD8">
        <w:rPr>
          <w:sz w:val="30"/>
          <w:szCs w:val="30"/>
        </w:rPr>
        <w:t xml:space="preserve">Это один из примеров, когда инициативы и обращения граждан становились побудительным мотивом принятия закона или корректировки действующего законодательства. С учетом просьб избирателей защитить детей от вредного воздействия потребления никотина способами, отличными от курения табака,  группой депутатов в составе С.М. Захаровой, А.Р. </w:t>
      </w:r>
      <w:proofErr w:type="spellStart"/>
      <w:r w:rsidRPr="00930AD8">
        <w:rPr>
          <w:sz w:val="30"/>
          <w:szCs w:val="30"/>
        </w:rPr>
        <w:t>Зарипова</w:t>
      </w:r>
      <w:proofErr w:type="spellEnd"/>
      <w:r w:rsidRPr="00930AD8">
        <w:rPr>
          <w:sz w:val="30"/>
          <w:szCs w:val="30"/>
        </w:rPr>
        <w:t xml:space="preserve">, Ю.З. </w:t>
      </w:r>
      <w:proofErr w:type="spellStart"/>
      <w:r w:rsidRPr="00930AD8">
        <w:rPr>
          <w:sz w:val="30"/>
          <w:szCs w:val="30"/>
        </w:rPr>
        <w:t>Камалтынова</w:t>
      </w:r>
      <w:proofErr w:type="spellEnd"/>
      <w:r w:rsidRPr="00930AD8">
        <w:rPr>
          <w:sz w:val="30"/>
          <w:szCs w:val="30"/>
        </w:rPr>
        <w:t xml:space="preserve">, Л.Н. Мавриной, А.В. Прокофьева, Р.А. </w:t>
      </w:r>
      <w:proofErr w:type="spellStart"/>
      <w:r w:rsidRPr="00930AD8">
        <w:rPr>
          <w:sz w:val="30"/>
          <w:szCs w:val="30"/>
        </w:rPr>
        <w:t>Ратниковой</w:t>
      </w:r>
      <w:proofErr w:type="spellEnd"/>
      <w:r w:rsidRPr="00930AD8">
        <w:rPr>
          <w:sz w:val="30"/>
          <w:szCs w:val="30"/>
        </w:rPr>
        <w:t xml:space="preserve"> и     А.А. Чубарова был подготовлен проект закона, запрещающий продажу несовершеннолетним </w:t>
      </w:r>
      <w:proofErr w:type="spellStart"/>
      <w:r w:rsidRPr="00930AD8">
        <w:rPr>
          <w:sz w:val="30"/>
          <w:szCs w:val="30"/>
        </w:rPr>
        <w:t>бестабачной</w:t>
      </w:r>
      <w:proofErr w:type="spellEnd"/>
      <w:r w:rsidRPr="00930AD8">
        <w:rPr>
          <w:sz w:val="30"/>
          <w:szCs w:val="30"/>
        </w:rPr>
        <w:t xml:space="preserve"> </w:t>
      </w:r>
      <w:proofErr w:type="spellStart"/>
      <w:r w:rsidRPr="00930AD8">
        <w:rPr>
          <w:sz w:val="30"/>
          <w:szCs w:val="30"/>
        </w:rPr>
        <w:t>никотиносодержащей</w:t>
      </w:r>
      <w:proofErr w:type="spellEnd"/>
      <w:r w:rsidRPr="00930AD8">
        <w:rPr>
          <w:sz w:val="30"/>
          <w:szCs w:val="30"/>
        </w:rPr>
        <w:t xml:space="preserve"> продукции, электронных систем доставки никотина.</w:t>
      </w:r>
      <w:r w:rsidR="008731D1" w:rsidRPr="00930AD8">
        <w:rPr>
          <w:sz w:val="30"/>
          <w:szCs w:val="30"/>
        </w:rPr>
        <w:t xml:space="preserve"> </w:t>
      </w:r>
      <w:r w:rsidRPr="00930AD8">
        <w:rPr>
          <w:sz w:val="30"/>
          <w:szCs w:val="30"/>
        </w:rPr>
        <w:t xml:space="preserve">Закон Республики Татарстан </w:t>
      </w:r>
      <w:r w:rsidR="00930AD8">
        <w:rPr>
          <w:sz w:val="30"/>
          <w:szCs w:val="30"/>
        </w:rPr>
        <w:t xml:space="preserve">            </w:t>
      </w:r>
      <w:r w:rsidRPr="00930AD8">
        <w:rPr>
          <w:sz w:val="30"/>
          <w:szCs w:val="30"/>
        </w:rPr>
        <w:t xml:space="preserve">«О запрете продажи несовершеннолетним </w:t>
      </w:r>
      <w:proofErr w:type="spellStart"/>
      <w:r w:rsidRPr="00930AD8">
        <w:rPr>
          <w:sz w:val="30"/>
          <w:szCs w:val="30"/>
        </w:rPr>
        <w:t>бестабачной</w:t>
      </w:r>
      <w:proofErr w:type="spellEnd"/>
      <w:r w:rsidRPr="00930AD8">
        <w:rPr>
          <w:sz w:val="30"/>
          <w:szCs w:val="30"/>
        </w:rPr>
        <w:t xml:space="preserve"> </w:t>
      </w:r>
      <w:proofErr w:type="spellStart"/>
      <w:r w:rsidRPr="00930AD8">
        <w:rPr>
          <w:sz w:val="30"/>
          <w:szCs w:val="30"/>
        </w:rPr>
        <w:t>никотиносодержащей</w:t>
      </w:r>
      <w:proofErr w:type="spellEnd"/>
      <w:r w:rsidRPr="00930AD8">
        <w:rPr>
          <w:sz w:val="30"/>
          <w:szCs w:val="30"/>
        </w:rPr>
        <w:t xml:space="preserve"> продукции, электронных систем доставки никотина и внесении изменений в отдельные законодательные акты Республики Татарстан» был принят Государственным Советом 24 декабря 2019 года. </w:t>
      </w:r>
    </w:p>
    <w:p w:rsidR="0069256C" w:rsidRPr="00930AD8" w:rsidRDefault="0069256C" w:rsidP="00930AD8">
      <w:pPr>
        <w:pStyle w:val="a3"/>
        <w:spacing w:before="0" w:beforeAutospacing="0" w:after="0" w:afterAutospacing="0"/>
        <w:ind w:firstLine="851"/>
        <w:jc w:val="both"/>
        <w:rPr>
          <w:sz w:val="30"/>
          <w:szCs w:val="30"/>
        </w:rPr>
      </w:pPr>
      <w:r w:rsidRPr="00930AD8">
        <w:rPr>
          <w:sz w:val="30"/>
          <w:szCs w:val="30"/>
        </w:rPr>
        <w:lastRenderedPageBreak/>
        <w:t xml:space="preserve"> Как действенный способ оказания правовой помощи, поиска оптимальных системных решений в реализации законодательства о социальной защите депутатами использовалась организация </w:t>
      </w:r>
      <w:proofErr w:type="spellStart"/>
      <w:r w:rsidRPr="00930AD8">
        <w:rPr>
          <w:sz w:val="30"/>
          <w:szCs w:val="30"/>
        </w:rPr>
        <w:t>онлайн-консультаций</w:t>
      </w:r>
      <w:proofErr w:type="spellEnd"/>
      <w:r w:rsidRPr="00930AD8">
        <w:rPr>
          <w:sz w:val="30"/>
          <w:szCs w:val="30"/>
        </w:rPr>
        <w:t xml:space="preserve"> и горячих линий. </w:t>
      </w:r>
    </w:p>
    <w:p w:rsidR="0069256C" w:rsidRPr="00930AD8" w:rsidRDefault="0069256C" w:rsidP="00930AD8">
      <w:pPr>
        <w:pStyle w:val="a3"/>
        <w:spacing w:before="0" w:beforeAutospacing="0" w:after="0" w:afterAutospacing="0"/>
        <w:ind w:firstLine="851"/>
        <w:jc w:val="both"/>
        <w:rPr>
          <w:sz w:val="30"/>
          <w:szCs w:val="30"/>
        </w:rPr>
      </w:pPr>
      <w:r w:rsidRPr="00930AD8">
        <w:rPr>
          <w:sz w:val="30"/>
          <w:szCs w:val="30"/>
        </w:rPr>
        <w:t xml:space="preserve">Объединением женщин-депутатов Государственного Совета «Мәрхәмәт – Милосердие» были проведены горячие линии: </w:t>
      </w:r>
    </w:p>
    <w:p w:rsidR="0069256C" w:rsidRPr="00930AD8" w:rsidRDefault="0069256C" w:rsidP="00930AD8">
      <w:pPr>
        <w:pStyle w:val="a3"/>
        <w:spacing w:before="0" w:beforeAutospacing="0" w:after="0" w:afterAutospacing="0"/>
        <w:ind w:firstLine="851"/>
        <w:jc w:val="both"/>
        <w:rPr>
          <w:sz w:val="30"/>
          <w:szCs w:val="30"/>
        </w:rPr>
      </w:pPr>
      <w:r w:rsidRPr="00930AD8">
        <w:rPr>
          <w:sz w:val="30"/>
          <w:szCs w:val="30"/>
        </w:rPr>
        <w:t>– по вопросам охраны труда женщин, трудовых прав и гарантий граждан;</w:t>
      </w:r>
    </w:p>
    <w:p w:rsidR="0069256C" w:rsidRPr="00930AD8" w:rsidRDefault="0069256C" w:rsidP="00930AD8">
      <w:pPr>
        <w:pStyle w:val="a3"/>
        <w:spacing w:before="0" w:beforeAutospacing="0" w:after="0" w:afterAutospacing="0"/>
        <w:ind w:firstLine="851"/>
        <w:jc w:val="both"/>
        <w:rPr>
          <w:sz w:val="30"/>
          <w:szCs w:val="30"/>
        </w:rPr>
      </w:pPr>
      <w:r w:rsidRPr="00930AD8">
        <w:rPr>
          <w:sz w:val="30"/>
          <w:szCs w:val="30"/>
        </w:rPr>
        <w:t xml:space="preserve">–  по поддержке </w:t>
      </w:r>
      <w:proofErr w:type="spellStart"/>
      <w:r w:rsidRPr="00930AD8">
        <w:rPr>
          <w:sz w:val="30"/>
          <w:szCs w:val="30"/>
        </w:rPr>
        <w:t>самозанятых</w:t>
      </w:r>
      <w:proofErr w:type="spellEnd"/>
      <w:r w:rsidRPr="00930AD8">
        <w:rPr>
          <w:sz w:val="30"/>
          <w:szCs w:val="30"/>
        </w:rPr>
        <w:t xml:space="preserve"> женщин и содействи</w:t>
      </w:r>
      <w:r w:rsidR="00654501">
        <w:rPr>
          <w:sz w:val="30"/>
          <w:szCs w:val="30"/>
        </w:rPr>
        <w:t>ю</w:t>
      </w:r>
      <w:r w:rsidRPr="00930AD8">
        <w:rPr>
          <w:sz w:val="30"/>
          <w:szCs w:val="30"/>
        </w:rPr>
        <w:t xml:space="preserve"> развити</w:t>
      </w:r>
      <w:r w:rsidR="00654501">
        <w:rPr>
          <w:sz w:val="30"/>
          <w:szCs w:val="30"/>
        </w:rPr>
        <w:t>я</w:t>
      </w:r>
      <w:r w:rsidRPr="00930AD8">
        <w:rPr>
          <w:sz w:val="30"/>
          <w:szCs w:val="30"/>
        </w:rPr>
        <w:t xml:space="preserve"> предпринимательской деятельности;</w:t>
      </w:r>
    </w:p>
    <w:p w:rsidR="0069256C" w:rsidRPr="00930AD8" w:rsidRDefault="0069256C" w:rsidP="00930AD8">
      <w:pPr>
        <w:pStyle w:val="a3"/>
        <w:spacing w:before="0" w:beforeAutospacing="0" w:after="0" w:afterAutospacing="0"/>
        <w:ind w:firstLine="851"/>
        <w:jc w:val="both"/>
        <w:rPr>
          <w:sz w:val="30"/>
          <w:szCs w:val="30"/>
        </w:rPr>
      </w:pPr>
      <w:r w:rsidRPr="00930AD8">
        <w:rPr>
          <w:sz w:val="30"/>
          <w:szCs w:val="30"/>
        </w:rPr>
        <w:t>– по вопросам оказания мер поддержки семьям мобилизованных и др.</w:t>
      </w:r>
    </w:p>
    <w:p w:rsidR="0069256C" w:rsidRPr="00930AD8" w:rsidRDefault="0069256C" w:rsidP="00930AD8">
      <w:pPr>
        <w:pStyle w:val="a3"/>
        <w:spacing w:before="0" w:beforeAutospacing="0" w:after="0" w:afterAutospacing="0"/>
        <w:ind w:firstLine="851"/>
        <w:jc w:val="both"/>
        <w:rPr>
          <w:sz w:val="30"/>
          <w:szCs w:val="30"/>
        </w:rPr>
      </w:pPr>
      <w:r w:rsidRPr="00930AD8">
        <w:rPr>
          <w:sz w:val="30"/>
          <w:szCs w:val="30"/>
        </w:rPr>
        <w:t>Телефонная горячая линия «Женское внимание» в формате консультаций и обратной связи с женщинами республики проходит на регулярной основе.</w:t>
      </w:r>
    </w:p>
    <w:p w:rsidR="0069256C" w:rsidRPr="00930AD8" w:rsidRDefault="0069256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 Несмотря на действие ограничительных мер в связи с пандемией, кроме организации и проведения </w:t>
      </w:r>
      <w:proofErr w:type="spellStart"/>
      <w:r w:rsidRPr="00930AD8">
        <w:rPr>
          <w:rFonts w:ascii="Times New Roman" w:hAnsi="Times New Roman" w:cs="Times New Roman"/>
          <w:sz w:val="30"/>
          <w:szCs w:val="30"/>
        </w:rPr>
        <w:t>онлайн-встреч</w:t>
      </w:r>
      <w:proofErr w:type="spellEnd"/>
      <w:r w:rsidRPr="00930AD8">
        <w:rPr>
          <w:rFonts w:ascii="Times New Roman" w:hAnsi="Times New Roman" w:cs="Times New Roman"/>
          <w:sz w:val="30"/>
          <w:szCs w:val="30"/>
        </w:rPr>
        <w:t xml:space="preserve"> с избирателями, парламентарии в течение созыва </w:t>
      </w:r>
      <w:r w:rsidR="008731D1" w:rsidRPr="00930AD8">
        <w:rPr>
          <w:rFonts w:ascii="Times New Roman" w:hAnsi="Times New Roman" w:cs="Times New Roman"/>
          <w:sz w:val="30"/>
          <w:szCs w:val="30"/>
        </w:rPr>
        <w:t>вели</w:t>
      </w:r>
      <w:r w:rsidRPr="00930AD8">
        <w:rPr>
          <w:rFonts w:ascii="Times New Roman" w:hAnsi="Times New Roman" w:cs="Times New Roman"/>
          <w:sz w:val="30"/>
          <w:szCs w:val="30"/>
        </w:rPr>
        <w:t xml:space="preserve"> работу в округах. Большая работа в избирательных округах, например, была проведена в рамках декады инвалидов.</w:t>
      </w:r>
    </w:p>
    <w:p w:rsidR="0069256C" w:rsidRPr="00930AD8" w:rsidRDefault="0069256C" w:rsidP="00930AD8">
      <w:pPr>
        <w:pStyle w:val="a3"/>
        <w:spacing w:before="0" w:beforeAutospacing="0" w:after="0" w:afterAutospacing="0"/>
        <w:ind w:firstLine="851"/>
        <w:jc w:val="both"/>
        <w:rPr>
          <w:sz w:val="30"/>
          <w:szCs w:val="30"/>
        </w:rPr>
      </w:pPr>
      <w:r w:rsidRPr="00930AD8">
        <w:rPr>
          <w:sz w:val="30"/>
          <w:szCs w:val="30"/>
        </w:rPr>
        <w:t xml:space="preserve">Наряду с законотворческой деятельностью и работой по восстановлению нарушенных прав граждан парламентарии не оставляют без внимания просьбы об оказании помощи людям, оставшимся в трудной жизненной ситуации. Народные избранники часто становятся инициаторами и участниками различных благотворительных проектов, мероприятий социальной направленности. </w:t>
      </w:r>
    </w:p>
    <w:p w:rsidR="0069256C" w:rsidRPr="00930AD8" w:rsidRDefault="004B5339" w:rsidP="00930AD8">
      <w:pPr>
        <w:pStyle w:val="a3"/>
        <w:spacing w:before="0" w:beforeAutospacing="0" w:after="0" w:afterAutospacing="0"/>
        <w:ind w:firstLine="851"/>
        <w:jc w:val="both"/>
        <w:rPr>
          <w:sz w:val="30"/>
          <w:szCs w:val="30"/>
        </w:rPr>
      </w:pPr>
      <w:r w:rsidRPr="00930AD8">
        <w:rPr>
          <w:sz w:val="30"/>
          <w:szCs w:val="30"/>
        </w:rPr>
        <w:t>Активную работу в части персональной поддержки инвалидов, одиноких пенсионеров, многодетных семей, малоимущих</w:t>
      </w:r>
      <w:r w:rsidR="00654501">
        <w:rPr>
          <w:sz w:val="30"/>
          <w:szCs w:val="30"/>
        </w:rPr>
        <w:t xml:space="preserve"> граждан</w:t>
      </w:r>
      <w:r w:rsidRPr="00930AD8">
        <w:rPr>
          <w:sz w:val="30"/>
          <w:szCs w:val="30"/>
        </w:rPr>
        <w:t xml:space="preserve"> вели депутаты:</w:t>
      </w:r>
      <w:r w:rsidR="0069256C" w:rsidRPr="00930AD8">
        <w:rPr>
          <w:sz w:val="30"/>
          <w:szCs w:val="30"/>
        </w:rPr>
        <w:t xml:space="preserve"> </w:t>
      </w:r>
      <w:r w:rsidRPr="00930AD8">
        <w:rPr>
          <w:sz w:val="30"/>
          <w:szCs w:val="30"/>
        </w:rPr>
        <w:t xml:space="preserve">     </w:t>
      </w:r>
      <w:r w:rsidR="0069256C" w:rsidRPr="00930AD8">
        <w:rPr>
          <w:sz w:val="30"/>
          <w:szCs w:val="30"/>
        </w:rPr>
        <w:t xml:space="preserve">Р.Х. Сулейманов, А.И. </w:t>
      </w:r>
      <w:proofErr w:type="spellStart"/>
      <w:r w:rsidR="0069256C" w:rsidRPr="00930AD8">
        <w:rPr>
          <w:sz w:val="30"/>
          <w:szCs w:val="30"/>
        </w:rPr>
        <w:t>Зиганшин</w:t>
      </w:r>
      <w:proofErr w:type="spellEnd"/>
      <w:r w:rsidR="0069256C" w:rsidRPr="00930AD8">
        <w:rPr>
          <w:sz w:val="30"/>
          <w:szCs w:val="30"/>
        </w:rPr>
        <w:t xml:space="preserve">, </w:t>
      </w:r>
      <w:r w:rsidR="0069256C" w:rsidRPr="00B4168E">
        <w:rPr>
          <w:sz w:val="30"/>
          <w:szCs w:val="30"/>
        </w:rPr>
        <w:t>И.Г. Ганиев</w:t>
      </w:r>
      <w:r w:rsidRPr="00930AD8">
        <w:rPr>
          <w:sz w:val="30"/>
          <w:szCs w:val="30"/>
        </w:rPr>
        <w:t xml:space="preserve">, М.И. </w:t>
      </w:r>
      <w:proofErr w:type="spellStart"/>
      <w:r w:rsidRPr="00930AD8">
        <w:rPr>
          <w:sz w:val="30"/>
          <w:szCs w:val="30"/>
        </w:rPr>
        <w:t>Галиев</w:t>
      </w:r>
      <w:proofErr w:type="spellEnd"/>
      <w:r w:rsidRPr="00930AD8">
        <w:rPr>
          <w:sz w:val="30"/>
          <w:szCs w:val="30"/>
        </w:rPr>
        <w:t xml:space="preserve">, </w:t>
      </w:r>
      <w:r w:rsidR="00654501">
        <w:rPr>
          <w:sz w:val="30"/>
          <w:szCs w:val="30"/>
        </w:rPr>
        <w:t xml:space="preserve">   </w:t>
      </w:r>
      <w:r w:rsidR="0069256C" w:rsidRPr="00930AD8">
        <w:rPr>
          <w:sz w:val="30"/>
          <w:szCs w:val="30"/>
        </w:rPr>
        <w:t xml:space="preserve">Г.А. </w:t>
      </w:r>
      <w:proofErr w:type="spellStart"/>
      <w:r w:rsidR="0069256C" w:rsidRPr="00930AD8">
        <w:rPr>
          <w:sz w:val="30"/>
          <w:szCs w:val="30"/>
        </w:rPr>
        <w:t>Музипова</w:t>
      </w:r>
      <w:proofErr w:type="spellEnd"/>
      <w:r w:rsidR="0069256C" w:rsidRPr="00930AD8">
        <w:rPr>
          <w:sz w:val="30"/>
          <w:szCs w:val="30"/>
        </w:rPr>
        <w:t>,  Л.Н. Маврина, Е.И.</w:t>
      </w:r>
      <w:r w:rsidRPr="00930AD8">
        <w:rPr>
          <w:sz w:val="30"/>
          <w:szCs w:val="30"/>
        </w:rPr>
        <w:t xml:space="preserve"> Кузьмичева, Ф.В. </w:t>
      </w:r>
      <w:proofErr w:type="spellStart"/>
      <w:r w:rsidRPr="00930AD8">
        <w:rPr>
          <w:sz w:val="30"/>
          <w:szCs w:val="30"/>
        </w:rPr>
        <w:t>Нурмухаметов</w:t>
      </w:r>
      <w:proofErr w:type="spellEnd"/>
      <w:r w:rsidRPr="00930AD8">
        <w:rPr>
          <w:sz w:val="30"/>
          <w:szCs w:val="30"/>
        </w:rPr>
        <w:t xml:space="preserve">, </w:t>
      </w:r>
      <w:r w:rsidR="00654501">
        <w:rPr>
          <w:sz w:val="30"/>
          <w:szCs w:val="30"/>
        </w:rPr>
        <w:t xml:space="preserve">         Н.В. Нефедов, </w:t>
      </w:r>
      <w:r w:rsidR="0069256C" w:rsidRPr="00930AD8">
        <w:rPr>
          <w:sz w:val="30"/>
          <w:szCs w:val="30"/>
        </w:rPr>
        <w:t xml:space="preserve">Р.З. </w:t>
      </w:r>
      <w:proofErr w:type="spellStart"/>
      <w:r w:rsidR="0069256C" w:rsidRPr="00930AD8">
        <w:rPr>
          <w:sz w:val="30"/>
          <w:szCs w:val="30"/>
        </w:rPr>
        <w:t>Гиззатуллин</w:t>
      </w:r>
      <w:proofErr w:type="spellEnd"/>
      <w:r w:rsidR="0069256C" w:rsidRPr="00930AD8">
        <w:rPr>
          <w:sz w:val="30"/>
          <w:szCs w:val="30"/>
        </w:rPr>
        <w:t xml:space="preserve">, Ю.З. </w:t>
      </w:r>
      <w:proofErr w:type="spellStart"/>
      <w:r w:rsidR="0069256C" w:rsidRPr="00930AD8">
        <w:rPr>
          <w:sz w:val="30"/>
          <w:szCs w:val="30"/>
        </w:rPr>
        <w:t>Камалтынов</w:t>
      </w:r>
      <w:proofErr w:type="spellEnd"/>
      <w:r w:rsidR="0069256C" w:rsidRPr="00930AD8">
        <w:rPr>
          <w:sz w:val="30"/>
          <w:szCs w:val="30"/>
        </w:rPr>
        <w:t>, М.Г.Ахметов,</w:t>
      </w:r>
      <w:r w:rsidRPr="00930AD8">
        <w:rPr>
          <w:rFonts w:eastAsia="Calibri"/>
          <w:sz w:val="30"/>
          <w:szCs w:val="30"/>
        </w:rPr>
        <w:t xml:space="preserve"> </w:t>
      </w:r>
      <w:r w:rsidR="00654501">
        <w:rPr>
          <w:rFonts w:eastAsia="Calibri"/>
          <w:sz w:val="30"/>
          <w:szCs w:val="30"/>
        </w:rPr>
        <w:t xml:space="preserve">                И.Ф. Салихов, </w:t>
      </w:r>
      <w:r w:rsidR="0069256C" w:rsidRPr="00930AD8">
        <w:rPr>
          <w:sz w:val="30"/>
          <w:szCs w:val="30"/>
        </w:rPr>
        <w:t xml:space="preserve">А.А. Тарханова, А.С. Созинов, Л.Н. </w:t>
      </w:r>
      <w:proofErr w:type="spellStart"/>
      <w:r w:rsidR="0069256C" w:rsidRPr="00930AD8">
        <w:rPr>
          <w:sz w:val="30"/>
          <w:szCs w:val="30"/>
        </w:rPr>
        <w:t>Шафигуллин</w:t>
      </w:r>
      <w:proofErr w:type="spellEnd"/>
      <w:r w:rsidR="0069256C" w:rsidRPr="00930AD8">
        <w:rPr>
          <w:sz w:val="30"/>
          <w:szCs w:val="30"/>
        </w:rPr>
        <w:t>,</w:t>
      </w:r>
      <w:r w:rsidR="00654501">
        <w:rPr>
          <w:sz w:val="30"/>
          <w:szCs w:val="30"/>
          <w:lang w:val="tt-RU"/>
        </w:rPr>
        <w:t xml:space="preserve"> А.Р.Абдульзянов, </w:t>
      </w:r>
      <w:r w:rsidR="0069256C" w:rsidRPr="00930AD8">
        <w:rPr>
          <w:sz w:val="30"/>
          <w:szCs w:val="30"/>
          <w:lang w:val="tt-RU"/>
        </w:rPr>
        <w:t xml:space="preserve">Р.Р. Сибгатуллин, Н.М. Атласов, </w:t>
      </w:r>
      <w:r w:rsidRPr="00930AD8">
        <w:rPr>
          <w:sz w:val="30"/>
          <w:szCs w:val="30"/>
        </w:rPr>
        <w:t xml:space="preserve"> Л.А. </w:t>
      </w:r>
      <w:proofErr w:type="spellStart"/>
      <w:r w:rsidRPr="00930AD8">
        <w:rPr>
          <w:sz w:val="30"/>
          <w:szCs w:val="30"/>
        </w:rPr>
        <w:t>Барышев</w:t>
      </w:r>
      <w:proofErr w:type="spellEnd"/>
      <w:r w:rsidRPr="00930AD8">
        <w:rPr>
          <w:sz w:val="30"/>
          <w:szCs w:val="30"/>
        </w:rPr>
        <w:t>,</w:t>
      </w:r>
      <w:r w:rsidR="0069256C" w:rsidRPr="00930AD8">
        <w:rPr>
          <w:sz w:val="30"/>
          <w:szCs w:val="30"/>
        </w:rPr>
        <w:t xml:space="preserve"> </w:t>
      </w:r>
      <w:r w:rsidR="00654501">
        <w:rPr>
          <w:sz w:val="30"/>
          <w:szCs w:val="30"/>
        </w:rPr>
        <w:t xml:space="preserve">             А.М. Насырова, </w:t>
      </w:r>
      <w:r w:rsidR="0069256C" w:rsidRPr="00930AD8">
        <w:rPr>
          <w:sz w:val="30"/>
          <w:szCs w:val="30"/>
        </w:rPr>
        <w:t xml:space="preserve">Р.С. </w:t>
      </w:r>
      <w:proofErr w:type="spellStart"/>
      <w:r w:rsidR="0069256C" w:rsidRPr="00930AD8">
        <w:rPr>
          <w:sz w:val="30"/>
          <w:szCs w:val="30"/>
        </w:rPr>
        <w:t>Мухаметзянов</w:t>
      </w:r>
      <w:proofErr w:type="spellEnd"/>
      <w:r w:rsidR="0069256C" w:rsidRPr="00930AD8">
        <w:rPr>
          <w:sz w:val="30"/>
          <w:szCs w:val="30"/>
        </w:rPr>
        <w:t xml:space="preserve">, Р.И. </w:t>
      </w:r>
      <w:proofErr w:type="spellStart"/>
      <w:r w:rsidR="0069256C" w:rsidRPr="00930AD8">
        <w:rPr>
          <w:sz w:val="30"/>
          <w:szCs w:val="30"/>
        </w:rPr>
        <w:t>Мистахов</w:t>
      </w:r>
      <w:proofErr w:type="spellEnd"/>
      <w:r w:rsidR="0069256C" w:rsidRPr="00930AD8">
        <w:rPr>
          <w:sz w:val="30"/>
          <w:szCs w:val="30"/>
        </w:rPr>
        <w:t xml:space="preserve">, О.М. Воронова, </w:t>
      </w:r>
      <w:r w:rsidR="00654501">
        <w:rPr>
          <w:sz w:val="30"/>
          <w:szCs w:val="30"/>
        </w:rPr>
        <w:t xml:space="preserve">            </w:t>
      </w:r>
      <w:r w:rsidR="00AE17CD" w:rsidRPr="00930AD8">
        <w:rPr>
          <w:sz w:val="30"/>
          <w:szCs w:val="30"/>
        </w:rPr>
        <w:t xml:space="preserve">А.А. </w:t>
      </w:r>
      <w:proofErr w:type="spellStart"/>
      <w:r w:rsidR="00AE17CD" w:rsidRPr="00930AD8">
        <w:rPr>
          <w:sz w:val="30"/>
          <w:szCs w:val="30"/>
        </w:rPr>
        <w:t>Мухаметшин</w:t>
      </w:r>
      <w:proofErr w:type="spellEnd"/>
      <w:r w:rsidR="00AE17CD" w:rsidRPr="00930AD8">
        <w:rPr>
          <w:sz w:val="30"/>
          <w:szCs w:val="30"/>
        </w:rPr>
        <w:t>,</w:t>
      </w:r>
      <w:r w:rsidR="0069256C" w:rsidRPr="00930AD8">
        <w:rPr>
          <w:sz w:val="30"/>
          <w:szCs w:val="30"/>
        </w:rPr>
        <w:t xml:space="preserve"> А.Р. Набиева, Р.Р. </w:t>
      </w:r>
      <w:proofErr w:type="spellStart"/>
      <w:r w:rsidR="0069256C" w:rsidRPr="00930AD8">
        <w:rPr>
          <w:sz w:val="30"/>
          <w:szCs w:val="30"/>
        </w:rPr>
        <w:t>Тимергалеева</w:t>
      </w:r>
      <w:proofErr w:type="spellEnd"/>
      <w:r w:rsidR="0069256C" w:rsidRPr="00930AD8">
        <w:rPr>
          <w:sz w:val="30"/>
          <w:szCs w:val="30"/>
        </w:rPr>
        <w:t xml:space="preserve">, Н.М. </w:t>
      </w:r>
      <w:proofErr w:type="spellStart"/>
      <w:r w:rsidR="0069256C" w:rsidRPr="00930AD8">
        <w:rPr>
          <w:sz w:val="30"/>
          <w:szCs w:val="30"/>
        </w:rPr>
        <w:t>Гафиятуллин</w:t>
      </w:r>
      <w:proofErr w:type="spellEnd"/>
      <w:r w:rsidR="0076651B">
        <w:rPr>
          <w:sz w:val="30"/>
          <w:szCs w:val="30"/>
        </w:rPr>
        <w:t xml:space="preserve">, </w:t>
      </w:r>
      <w:r w:rsidR="00654501">
        <w:rPr>
          <w:sz w:val="30"/>
          <w:szCs w:val="30"/>
        </w:rPr>
        <w:t xml:space="preserve">     А.К. </w:t>
      </w:r>
      <w:proofErr w:type="spellStart"/>
      <w:r w:rsidR="00654501">
        <w:rPr>
          <w:sz w:val="30"/>
          <w:szCs w:val="30"/>
        </w:rPr>
        <w:t>Хамаев</w:t>
      </w:r>
      <w:proofErr w:type="spellEnd"/>
      <w:r w:rsidR="00654501">
        <w:rPr>
          <w:sz w:val="30"/>
          <w:szCs w:val="30"/>
        </w:rPr>
        <w:t xml:space="preserve">, </w:t>
      </w:r>
      <w:r w:rsidR="0076651B">
        <w:rPr>
          <w:sz w:val="30"/>
          <w:szCs w:val="30"/>
        </w:rPr>
        <w:t xml:space="preserve">В.В. Вавилов, Р.Р. </w:t>
      </w:r>
      <w:proofErr w:type="spellStart"/>
      <w:r w:rsidR="0076651B">
        <w:rPr>
          <w:sz w:val="30"/>
          <w:szCs w:val="30"/>
        </w:rPr>
        <w:t>Нигматуллин</w:t>
      </w:r>
      <w:proofErr w:type="spellEnd"/>
      <w:r w:rsidR="0076651B">
        <w:rPr>
          <w:sz w:val="30"/>
          <w:szCs w:val="30"/>
        </w:rPr>
        <w:t xml:space="preserve"> </w:t>
      </w:r>
      <w:r w:rsidR="0069256C" w:rsidRPr="00930AD8">
        <w:rPr>
          <w:sz w:val="30"/>
          <w:szCs w:val="30"/>
        </w:rPr>
        <w:t xml:space="preserve"> и др.</w:t>
      </w:r>
    </w:p>
    <w:p w:rsidR="0069256C" w:rsidRPr="00930AD8" w:rsidRDefault="0069256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Необходимо отметить работу татарстанских парламентариев по организации и оказанию всесторонней помощи мобилизованным гражданам, находящимся в зоне СВО, также беженцам из территорий боевых действий. Все без исключения депутаты, как в рамках специальных благотворительных проектов, так и в рамках организованных по собственной инициативе акций, перечисляли средства для нужд мобилизованных граждан, организовывали </w:t>
      </w:r>
      <w:r w:rsidRPr="00930AD8">
        <w:rPr>
          <w:rFonts w:ascii="Times New Roman" w:hAnsi="Times New Roman" w:cs="Times New Roman"/>
          <w:sz w:val="30"/>
          <w:szCs w:val="30"/>
        </w:rPr>
        <w:lastRenderedPageBreak/>
        <w:t xml:space="preserve">отправку гуманитарной помощи в виде продуктов и предметов военнослужащим в СВО, также гражданам, проживающим в ЛНР и ДНР. </w:t>
      </w:r>
    </w:p>
    <w:p w:rsidR="0069256C" w:rsidRPr="00930AD8" w:rsidRDefault="0069256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Особую активность в организации этих мероприятий проявили</w:t>
      </w:r>
      <w:r w:rsidR="00B52CBF" w:rsidRPr="00930AD8">
        <w:rPr>
          <w:rFonts w:ascii="Times New Roman" w:hAnsi="Times New Roman" w:cs="Times New Roman"/>
          <w:sz w:val="30"/>
          <w:szCs w:val="30"/>
        </w:rPr>
        <w:t xml:space="preserve">           Э.С. </w:t>
      </w:r>
      <w:proofErr w:type="spellStart"/>
      <w:r w:rsidR="00B52CBF" w:rsidRPr="00930AD8">
        <w:rPr>
          <w:rFonts w:ascii="Times New Roman" w:hAnsi="Times New Roman" w:cs="Times New Roman"/>
          <w:sz w:val="30"/>
          <w:szCs w:val="30"/>
        </w:rPr>
        <w:t>Шарафиев</w:t>
      </w:r>
      <w:proofErr w:type="spellEnd"/>
      <w:r w:rsidR="00B52CBF" w:rsidRPr="00930AD8">
        <w:rPr>
          <w:rFonts w:ascii="Times New Roman" w:hAnsi="Times New Roman" w:cs="Times New Roman"/>
          <w:sz w:val="30"/>
          <w:szCs w:val="30"/>
        </w:rPr>
        <w:t xml:space="preserve">, М.И. </w:t>
      </w:r>
      <w:proofErr w:type="spellStart"/>
      <w:r w:rsidR="00B52CBF" w:rsidRPr="00930AD8">
        <w:rPr>
          <w:rFonts w:ascii="Times New Roman" w:hAnsi="Times New Roman" w:cs="Times New Roman"/>
          <w:sz w:val="30"/>
          <w:szCs w:val="30"/>
        </w:rPr>
        <w:t>Галиев</w:t>
      </w:r>
      <w:proofErr w:type="spellEnd"/>
      <w:r w:rsidR="00B52CBF" w:rsidRPr="00930AD8">
        <w:rPr>
          <w:rFonts w:ascii="Times New Roman" w:hAnsi="Times New Roman" w:cs="Times New Roman"/>
          <w:sz w:val="30"/>
          <w:szCs w:val="30"/>
        </w:rPr>
        <w:t xml:space="preserve">, </w:t>
      </w:r>
      <w:r w:rsidRPr="00B4168E">
        <w:rPr>
          <w:rFonts w:ascii="Times New Roman" w:hAnsi="Times New Roman" w:cs="Times New Roman"/>
          <w:sz w:val="30"/>
          <w:szCs w:val="30"/>
        </w:rPr>
        <w:t>И.Г. Ганиев</w:t>
      </w:r>
      <w:r w:rsidRPr="00930AD8">
        <w:rPr>
          <w:rFonts w:ascii="Times New Roman" w:hAnsi="Times New Roman" w:cs="Times New Roman"/>
          <w:sz w:val="30"/>
          <w:szCs w:val="30"/>
        </w:rPr>
        <w:t xml:space="preserve">, Р.Р. </w:t>
      </w:r>
      <w:proofErr w:type="spellStart"/>
      <w:r w:rsidRPr="00930AD8">
        <w:rPr>
          <w:rFonts w:ascii="Times New Roman" w:hAnsi="Times New Roman" w:cs="Times New Roman"/>
          <w:sz w:val="30"/>
          <w:szCs w:val="30"/>
        </w:rPr>
        <w:t>Абдулхаков</w:t>
      </w:r>
      <w:proofErr w:type="spellEnd"/>
      <w:r w:rsidRPr="00930AD8">
        <w:rPr>
          <w:rFonts w:ascii="Times New Roman" w:hAnsi="Times New Roman" w:cs="Times New Roman"/>
          <w:sz w:val="30"/>
          <w:szCs w:val="30"/>
        </w:rPr>
        <w:t xml:space="preserve">, А.И. </w:t>
      </w:r>
      <w:proofErr w:type="spellStart"/>
      <w:r w:rsidRPr="00930AD8">
        <w:rPr>
          <w:rFonts w:ascii="Times New Roman" w:hAnsi="Times New Roman" w:cs="Times New Roman"/>
          <w:sz w:val="30"/>
          <w:szCs w:val="30"/>
        </w:rPr>
        <w:t>Зиганшин</w:t>
      </w:r>
      <w:proofErr w:type="spellEnd"/>
      <w:r w:rsidRPr="00930AD8">
        <w:rPr>
          <w:rFonts w:ascii="Times New Roman" w:hAnsi="Times New Roman" w:cs="Times New Roman"/>
          <w:sz w:val="30"/>
          <w:szCs w:val="30"/>
        </w:rPr>
        <w:t xml:space="preserve">, В.В. Вавилов, К.А. </w:t>
      </w:r>
      <w:proofErr w:type="spellStart"/>
      <w:r w:rsidRPr="00930AD8">
        <w:rPr>
          <w:rFonts w:ascii="Times New Roman" w:hAnsi="Times New Roman" w:cs="Times New Roman"/>
          <w:sz w:val="30"/>
          <w:szCs w:val="30"/>
        </w:rPr>
        <w:t>Нугаев</w:t>
      </w:r>
      <w:proofErr w:type="spellEnd"/>
      <w:r w:rsidRPr="00930AD8">
        <w:rPr>
          <w:rFonts w:ascii="Times New Roman" w:hAnsi="Times New Roman" w:cs="Times New Roman"/>
          <w:sz w:val="30"/>
          <w:szCs w:val="30"/>
        </w:rPr>
        <w:t xml:space="preserve">, Э.Ю. </w:t>
      </w:r>
      <w:proofErr w:type="spellStart"/>
      <w:r w:rsidRPr="00930AD8">
        <w:rPr>
          <w:rFonts w:ascii="Times New Roman" w:hAnsi="Times New Roman" w:cs="Times New Roman"/>
          <w:sz w:val="30"/>
          <w:szCs w:val="30"/>
        </w:rPr>
        <w:t>Абдуллазянов</w:t>
      </w:r>
      <w:proofErr w:type="spellEnd"/>
      <w:r w:rsidRPr="00930AD8">
        <w:rPr>
          <w:rFonts w:ascii="Times New Roman" w:hAnsi="Times New Roman" w:cs="Times New Roman"/>
          <w:sz w:val="30"/>
          <w:szCs w:val="30"/>
        </w:rPr>
        <w:t xml:space="preserve">, Н.М. Атласов, Л.Н. Маврина, А.Р. </w:t>
      </w:r>
      <w:proofErr w:type="spellStart"/>
      <w:r w:rsidRPr="00930AD8">
        <w:rPr>
          <w:rFonts w:ascii="Times New Roman" w:hAnsi="Times New Roman" w:cs="Times New Roman"/>
          <w:sz w:val="30"/>
          <w:szCs w:val="30"/>
        </w:rPr>
        <w:t>Абдульзянов</w:t>
      </w:r>
      <w:proofErr w:type="spellEnd"/>
      <w:r w:rsidRPr="00930AD8">
        <w:rPr>
          <w:rFonts w:ascii="Times New Roman" w:hAnsi="Times New Roman" w:cs="Times New Roman"/>
          <w:sz w:val="30"/>
          <w:szCs w:val="30"/>
        </w:rPr>
        <w:t xml:space="preserve">, Р.Р. </w:t>
      </w:r>
      <w:proofErr w:type="spellStart"/>
      <w:r w:rsidRPr="00930AD8">
        <w:rPr>
          <w:rFonts w:ascii="Times New Roman" w:hAnsi="Times New Roman" w:cs="Times New Roman"/>
          <w:sz w:val="30"/>
          <w:szCs w:val="30"/>
        </w:rPr>
        <w:t>Нигматуллин</w:t>
      </w:r>
      <w:proofErr w:type="spellEnd"/>
      <w:r w:rsidRPr="00930AD8">
        <w:rPr>
          <w:rFonts w:ascii="Times New Roman" w:hAnsi="Times New Roman" w:cs="Times New Roman"/>
          <w:sz w:val="30"/>
          <w:szCs w:val="30"/>
        </w:rPr>
        <w:t xml:space="preserve">, Е.И. Кузьмичева, Р.Х. Сулейманов,  </w:t>
      </w:r>
      <w:r w:rsidR="00B52CBF" w:rsidRPr="00930AD8">
        <w:rPr>
          <w:rFonts w:ascii="Times New Roman" w:hAnsi="Times New Roman" w:cs="Times New Roman"/>
          <w:sz w:val="30"/>
          <w:szCs w:val="30"/>
        </w:rPr>
        <w:t xml:space="preserve">  </w:t>
      </w:r>
      <w:r w:rsidRPr="00930AD8">
        <w:rPr>
          <w:rFonts w:ascii="Times New Roman" w:hAnsi="Times New Roman" w:cs="Times New Roman"/>
          <w:sz w:val="30"/>
          <w:szCs w:val="30"/>
        </w:rPr>
        <w:t xml:space="preserve">Л.Н. </w:t>
      </w:r>
      <w:proofErr w:type="spellStart"/>
      <w:r w:rsidRPr="00930AD8">
        <w:rPr>
          <w:rFonts w:ascii="Times New Roman" w:hAnsi="Times New Roman" w:cs="Times New Roman"/>
          <w:sz w:val="30"/>
          <w:szCs w:val="30"/>
        </w:rPr>
        <w:t>Шафигуллин</w:t>
      </w:r>
      <w:proofErr w:type="spellEnd"/>
      <w:r w:rsidRPr="00930AD8">
        <w:rPr>
          <w:rFonts w:ascii="Times New Roman" w:hAnsi="Times New Roman" w:cs="Times New Roman"/>
          <w:sz w:val="30"/>
          <w:szCs w:val="30"/>
        </w:rPr>
        <w:t xml:space="preserve">, </w:t>
      </w:r>
      <w:r w:rsidR="00AE17CD" w:rsidRPr="00930AD8">
        <w:rPr>
          <w:rFonts w:ascii="Times New Roman" w:hAnsi="Times New Roman" w:cs="Times New Roman"/>
          <w:sz w:val="30"/>
          <w:szCs w:val="30"/>
        </w:rPr>
        <w:t xml:space="preserve">  </w:t>
      </w:r>
      <w:r w:rsidRPr="00930AD8">
        <w:rPr>
          <w:rFonts w:ascii="Times New Roman" w:hAnsi="Times New Roman" w:cs="Times New Roman"/>
          <w:sz w:val="30"/>
          <w:szCs w:val="30"/>
        </w:rPr>
        <w:t xml:space="preserve">А.А. </w:t>
      </w:r>
      <w:proofErr w:type="spellStart"/>
      <w:r w:rsidRPr="00930AD8">
        <w:rPr>
          <w:rFonts w:ascii="Times New Roman" w:hAnsi="Times New Roman" w:cs="Times New Roman"/>
          <w:sz w:val="30"/>
          <w:szCs w:val="30"/>
        </w:rPr>
        <w:t>Мухаметшин</w:t>
      </w:r>
      <w:proofErr w:type="spellEnd"/>
      <w:r w:rsidRPr="00930AD8">
        <w:rPr>
          <w:rFonts w:ascii="Times New Roman" w:hAnsi="Times New Roman" w:cs="Times New Roman"/>
          <w:sz w:val="30"/>
          <w:szCs w:val="30"/>
        </w:rPr>
        <w:t>, А.Г. Фомичев</w:t>
      </w:r>
      <w:r w:rsidR="0076651B">
        <w:rPr>
          <w:rFonts w:ascii="Times New Roman" w:hAnsi="Times New Roman" w:cs="Times New Roman"/>
          <w:sz w:val="30"/>
          <w:szCs w:val="30"/>
        </w:rPr>
        <w:t>, Р.Р. Шамсутдинов</w:t>
      </w:r>
      <w:r w:rsidRPr="00930AD8">
        <w:rPr>
          <w:rFonts w:ascii="Times New Roman" w:hAnsi="Times New Roman" w:cs="Times New Roman"/>
          <w:sz w:val="30"/>
          <w:szCs w:val="30"/>
        </w:rPr>
        <w:t xml:space="preserve"> и др.</w:t>
      </w:r>
    </w:p>
    <w:p w:rsidR="0069256C" w:rsidRPr="00930AD8" w:rsidRDefault="0069256C" w:rsidP="00930AD8">
      <w:pPr>
        <w:spacing w:after="0" w:line="240" w:lineRule="auto"/>
        <w:ind w:firstLine="851"/>
        <w:jc w:val="both"/>
        <w:rPr>
          <w:rFonts w:ascii="Times New Roman" w:hAnsi="Times New Roman" w:cs="Times New Roman"/>
          <w:sz w:val="30"/>
          <w:szCs w:val="30"/>
        </w:rPr>
      </w:pPr>
      <w:r w:rsidRPr="00930AD8">
        <w:rPr>
          <w:rFonts w:ascii="Times New Roman" w:eastAsia="Times New Roman" w:hAnsi="Times New Roman" w:cs="Times New Roman"/>
          <w:sz w:val="30"/>
          <w:szCs w:val="30"/>
          <w:lang w:eastAsia="ru-RU"/>
        </w:rPr>
        <w:t xml:space="preserve">Кроме того, татарстанскими законодателями проводилась работа по правовой поддержке семей мобилизованных. </w:t>
      </w:r>
      <w:r w:rsidRPr="00930AD8">
        <w:rPr>
          <w:rFonts w:ascii="Times New Roman" w:hAnsi="Times New Roman" w:cs="Times New Roman"/>
          <w:sz w:val="30"/>
          <w:szCs w:val="30"/>
        </w:rPr>
        <w:t xml:space="preserve">В связи с этим депутатами Государственного Совета было принято решение закрепить на законодательном уровне права граждан, призванных на военную службу по мобилизации, а также добровольцев и членов их семей на получение бесплатной юридической помощи. Согласно поправкам, принятым </w:t>
      </w:r>
      <w:r w:rsidR="004751FA" w:rsidRPr="00930AD8">
        <w:rPr>
          <w:rFonts w:ascii="Times New Roman" w:hAnsi="Times New Roman" w:cs="Times New Roman"/>
          <w:sz w:val="30"/>
          <w:szCs w:val="30"/>
        </w:rPr>
        <w:t xml:space="preserve">в 2022 году </w:t>
      </w:r>
      <w:r w:rsidRPr="00930AD8">
        <w:rPr>
          <w:rFonts w:ascii="Times New Roman" w:hAnsi="Times New Roman" w:cs="Times New Roman"/>
          <w:sz w:val="30"/>
          <w:szCs w:val="30"/>
        </w:rPr>
        <w:t xml:space="preserve">к </w:t>
      </w:r>
      <w:hyperlink r:id="rId8" w:anchor="35654AA" w:history="1">
        <w:r w:rsidR="004751FA" w:rsidRPr="00930AD8">
          <w:rPr>
            <w:rStyle w:val="a7"/>
            <w:rFonts w:ascii="Times New Roman" w:hAnsi="Times New Roman" w:cs="Times New Roman"/>
            <w:color w:val="auto"/>
            <w:sz w:val="30"/>
            <w:szCs w:val="30"/>
            <w:u w:val="none"/>
            <w:shd w:val="clear" w:color="auto" w:fill="FFFFFF"/>
          </w:rPr>
          <w:t xml:space="preserve"> Закону Республики Татарстан от 2 ноября 2012 года № 73-ЗРТ </w:t>
        </w:r>
        <w:r w:rsidR="004751FA" w:rsidRPr="00930AD8">
          <w:rPr>
            <w:rFonts w:ascii="Times New Roman" w:hAnsi="Times New Roman" w:cs="Times New Roman"/>
            <w:sz w:val="30"/>
            <w:szCs w:val="30"/>
          </w:rPr>
          <w:t>«</w:t>
        </w:r>
        <w:r w:rsidR="004751FA" w:rsidRPr="00930AD8">
          <w:rPr>
            <w:rStyle w:val="a7"/>
            <w:rFonts w:ascii="Times New Roman" w:hAnsi="Times New Roman" w:cs="Times New Roman"/>
            <w:color w:val="auto"/>
            <w:sz w:val="30"/>
            <w:szCs w:val="30"/>
            <w:u w:val="none"/>
            <w:shd w:val="clear" w:color="auto" w:fill="FFFFFF"/>
          </w:rPr>
          <w:t>Об оказании бесплатной юридической помощи гражданам в Республике Татарстан</w:t>
        </w:r>
        <w:r w:rsidR="004751FA" w:rsidRPr="00930AD8">
          <w:rPr>
            <w:rFonts w:ascii="Times New Roman" w:hAnsi="Times New Roman" w:cs="Times New Roman"/>
            <w:sz w:val="30"/>
            <w:szCs w:val="30"/>
          </w:rPr>
          <w:t>»</w:t>
        </w:r>
      </w:hyperlink>
      <w:r w:rsidR="004751FA" w:rsidRPr="00930AD8">
        <w:rPr>
          <w:rFonts w:ascii="Times New Roman" w:hAnsi="Times New Roman" w:cs="Times New Roman"/>
          <w:sz w:val="30"/>
          <w:szCs w:val="30"/>
        </w:rPr>
        <w:t xml:space="preserve">, </w:t>
      </w:r>
      <w:r w:rsidRPr="00930AD8">
        <w:rPr>
          <w:rFonts w:ascii="Times New Roman" w:hAnsi="Times New Roman" w:cs="Times New Roman"/>
          <w:sz w:val="30"/>
          <w:szCs w:val="30"/>
        </w:rPr>
        <w:t xml:space="preserve">на бесплатную юридическую помощь в период прохождения военной службы могут рассчитывать татарстанцы, призванные по мобилизации, также лица, которые заключили контракт «о пребывании в добровольческом формировании», при условии их участия в специальной военной операции на территориях Украины, ДНР, ЛНР, Запорожской и Херсонской областей. Также право на бесплатную юридическую помощь получили и члены их семей: родители, усыновители, супруга, несовершеннолетние дети, в том числе усыновленные, приемные и находящиеся под опекой или попечительством; дети старше 18 лет, ставшие инвалидами до совершеннолетия; дети в возрасте до 23 лет, которые </w:t>
      </w:r>
      <w:r w:rsidR="00904B3B" w:rsidRPr="00930AD8">
        <w:rPr>
          <w:rFonts w:ascii="Times New Roman" w:hAnsi="Times New Roman" w:cs="Times New Roman"/>
          <w:sz w:val="30"/>
          <w:szCs w:val="30"/>
        </w:rPr>
        <w:t>обучаются</w:t>
      </w:r>
      <w:r w:rsidRPr="00930AD8">
        <w:rPr>
          <w:rFonts w:ascii="Times New Roman" w:hAnsi="Times New Roman" w:cs="Times New Roman"/>
          <w:sz w:val="30"/>
          <w:szCs w:val="30"/>
        </w:rPr>
        <w:t xml:space="preserve"> в образовательных организациях</w:t>
      </w:r>
      <w:r w:rsidR="00904B3B" w:rsidRPr="00930AD8">
        <w:rPr>
          <w:rFonts w:ascii="Times New Roman" w:hAnsi="Times New Roman" w:cs="Times New Roman"/>
          <w:sz w:val="30"/>
          <w:szCs w:val="30"/>
        </w:rPr>
        <w:t xml:space="preserve"> по очной форме обучения</w:t>
      </w:r>
      <w:r w:rsidRPr="00930AD8">
        <w:rPr>
          <w:rFonts w:ascii="Times New Roman" w:hAnsi="Times New Roman" w:cs="Times New Roman"/>
          <w:sz w:val="30"/>
          <w:szCs w:val="30"/>
        </w:rPr>
        <w:t>, а также граждане, находящиеся на иждивении.</w:t>
      </w:r>
    </w:p>
    <w:p w:rsidR="0069256C" w:rsidRPr="00930AD8" w:rsidRDefault="0069256C" w:rsidP="00930AD8">
      <w:pPr>
        <w:pStyle w:val="a3"/>
        <w:spacing w:before="0" w:beforeAutospacing="0" w:after="0" w:afterAutospacing="0"/>
        <w:ind w:firstLine="851"/>
        <w:jc w:val="both"/>
        <w:rPr>
          <w:sz w:val="30"/>
          <w:szCs w:val="30"/>
        </w:rPr>
      </w:pPr>
      <w:r w:rsidRPr="00930AD8">
        <w:rPr>
          <w:sz w:val="30"/>
          <w:szCs w:val="30"/>
        </w:rPr>
        <w:t>В течение созыва депутаты принимали участие в республиканской акции «Помоги собраться в школу».</w:t>
      </w:r>
    </w:p>
    <w:p w:rsidR="0069256C" w:rsidRPr="00930AD8" w:rsidRDefault="0069256C" w:rsidP="00930AD8">
      <w:pPr>
        <w:pStyle w:val="a3"/>
        <w:spacing w:before="0" w:beforeAutospacing="0" w:after="0" w:afterAutospacing="0"/>
        <w:ind w:firstLine="851"/>
        <w:jc w:val="both"/>
        <w:rPr>
          <w:sz w:val="30"/>
          <w:szCs w:val="30"/>
        </w:rPr>
      </w:pPr>
      <w:r w:rsidRPr="00930AD8">
        <w:rPr>
          <w:sz w:val="30"/>
          <w:szCs w:val="30"/>
        </w:rPr>
        <w:t xml:space="preserve">Особую активность проявляли парламентарии в организации подписок на периодические издания в рамках благотворительной акции «Подари подписку».  </w:t>
      </w:r>
      <w:r w:rsidR="00904B3B" w:rsidRPr="00930AD8">
        <w:rPr>
          <w:sz w:val="30"/>
          <w:szCs w:val="30"/>
          <w:shd w:val="clear" w:color="auto" w:fill="FFFFFF"/>
        </w:rPr>
        <w:t>Благодаря поддержке депутатов</w:t>
      </w:r>
      <w:r w:rsidRPr="00930AD8">
        <w:rPr>
          <w:sz w:val="30"/>
          <w:szCs w:val="30"/>
          <w:shd w:val="clear" w:color="auto" w:fill="FFFFFF"/>
        </w:rPr>
        <w:t xml:space="preserve"> республиканские и районные печатные издания, в том числе и на национальных языках, получали ветераны, воспитанники детских домов, одинокие пожилые люди и люди с ограниченными возможностями здоровья.</w:t>
      </w:r>
    </w:p>
    <w:p w:rsidR="0069256C" w:rsidRPr="00930AD8" w:rsidRDefault="0069256C" w:rsidP="00930AD8">
      <w:pPr>
        <w:autoSpaceDE w:val="0"/>
        <w:autoSpaceDN w:val="0"/>
        <w:adjustRightInd w:val="0"/>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В преддверии Нового года депутатский корпус традиционно принимал самое активное участие во Всероссийской благотворительной акции «Елка желаний». В рамках акции татарстанские парламентарии исполнили заветные мечты детей с ограниченными возможностями здоровья, детей из малообеспеченных семей, сирот, а также детей из семей мобилизованных. Всего в рамках благотворительных акций «Елка желаний» народные избранники исполнили новогодние желания более 300 детей.</w:t>
      </w:r>
    </w:p>
    <w:p w:rsidR="00B4168E" w:rsidRDefault="00092A8D" w:rsidP="00930AD8">
      <w:pPr>
        <w:autoSpaceDE w:val="0"/>
        <w:autoSpaceDN w:val="0"/>
        <w:adjustRightInd w:val="0"/>
        <w:spacing w:after="0" w:line="240" w:lineRule="auto"/>
        <w:ind w:firstLine="851"/>
        <w:jc w:val="center"/>
        <w:rPr>
          <w:rFonts w:ascii="Times New Roman" w:hAnsi="Times New Roman" w:cs="Times New Roman"/>
          <w:b/>
          <w:sz w:val="30"/>
          <w:szCs w:val="30"/>
        </w:rPr>
      </w:pPr>
      <w:r w:rsidRPr="00930AD8">
        <w:rPr>
          <w:rFonts w:ascii="Times New Roman" w:hAnsi="Times New Roman" w:cs="Times New Roman"/>
          <w:b/>
          <w:sz w:val="30"/>
          <w:szCs w:val="30"/>
        </w:rPr>
        <w:lastRenderedPageBreak/>
        <w:t xml:space="preserve">Глава </w:t>
      </w:r>
      <w:r w:rsidR="005D383A" w:rsidRPr="00930AD8">
        <w:rPr>
          <w:rFonts w:ascii="Times New Roman" w:hAnsi="Times New Roman" w:cs="Times New Roman"/>
          <w:b/>
          <w:sz w:val="30"/>
          <w:szCs w:val="30"/>
        </w:rPr>
        <w:t>5.</w:t>
      </w:r>
      <w:r w:rsidR="005D383A" w:rsidRPr="00930AD8">
        <w:rPr>
          <w:rFonts w:ascii="Times New Roman" w:hAnsi="Times New Roman" w:cs="Times New Roman"/>
          <w:sz w:val="30"/>
          <w:szCs w:val="30"/>
        </w:rPr>
        <w:t xml:space="preserve"> </w:t>
      </w:r>
      <w:r w:rsidR="005D383A" w:rsidRPr="00930AD8">
        <w:rPr>
          <w:rFonts w:ascii="Times New Roman" w:hAnsi="Times New Roman" w:cs="Times New Roman"/>
          <w:b/>
          <w:sz w:val="30"/>
          <w:szCs w:val="30"/>
        </w:rPr>
        <w:t xml:space="preserve">Вопросы строительства, </w:t>
      </w:r>
    </w:p>
    <w:p w:rsidR="005D383A" w:rsidRPr="00930AD8" w:rsidRDefault="005D383A" w:rsidP="00930AD8">
      <w:pPr>
        <w:autoSpaceDE w:val="0"/>
        <w:autoSpaceDN w:val="0"/>
        <w:adjustRightInd w:val="0"/>
        <w:spacing w:after="0" w:line="240" w:lineRule="auto"/>
        <w:ind w:firstLine="851"/>
        <w:jc w:val="center"/>
        <w:rPr>
          <w:rFonts w:ascii="Times New Roman" w:hAnsi="Times New Roman" w:cs="Times New Roman"/>
          <w:sz w:val="30"/>
          <w:szCs w:val="30"/>
        </w:rPr>
      </w:pPr>
      <w:r w:rsidRPr="00930AD8">
        <w:rPr>
          <w:rFonts w:ascii="Times New Roman" w:hAnsi="Times New Roman" w:cs="Times New Roman"/>
          <w:b/>
          <w:sz w:val="30"/>
          <w:szCs w:val="30"/>
        </w:rPr>
        <w:t>архитектуры и улучшения жилищных условий</w:t>
      </w:r>
    </w:p>
    <w:p w:rsidR="005D383A" w:rsidRPr="00930AD8" w:rsidRDefault="005D383A" w:rsidP="00930AD8">
      <w:pPr>
        <w:autoSpaceDE w:val="0"/>
        <w:autoSpaceDN w:val="0"/>
        <w:adjustRightInd w:val="0"/>
        <w:spacing w:after="0" w:line="240" w:lineRule="auto"/>
        <w:ind w:firstLine="851"/>
        <w:jc w:val="both"/>
        <w:rPr>
          <w:rFonts w:ascii="Times New Roman" w:hAnsi="Times New Roman" w:cs="Times New Roman"/>
          <w:sz w:val="30"/>
          <w:szCs w:val="30"/>
        </w:rPr>
      </w:pPr>
    </w:p>
    <w:p w:rsidR="0049171E" w:rsidRPr="00930AD8" w:rsidRDefault="0049171E"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Количество обращений по </w:t>
      </w:r>
      <w:r w:rsidR="005D383A" w:rsidRPr="00930AD8">
        <w:rPr>
          <w:rFonts w:ascii="Times New Roman" w:hAnsi="Times New Roman" w:cs="Times New Roman"/>
          <w:sz w:val="30"/>
          <w:szCs w:val="30"/>
        </w:rPr>
        <w:t>данной тематике</w:t>
      </w:r>
      <w:r w:rsidRPr="00930AD8">
        <w:rPr>
          <w:rFonts w:ascii="Times New Roman" w:hAnsi="Times New Roman" w:cs="Times New Roman"/>
          <w:b/>
          <w:sz w:val="30"/>
          <w:szCs w:val="30"/>
        </w:rPr>
        <w:t xml:space="preserve"> </w:t>
      </w:r>
      <w:r w:rsidRPr="00930AD8">
        <w:rPr>
          <w:rFonts w:ascii="Times New Roman" w:hAnsi="Times New Roman" w:cs="Times New Roman"/>
          <w:sz w:val="30"/>
          <w:szCs w:val="30"/>
        </w:rPr>
        <w:t xml:space="preserve">составило </w:t>
      </w:r>
      <w:r w:rsidR="006E4B3B">
        <w:rPr>
          <w:rFonts w:ascii="Times New Roman" w:hAnsi="Times New Roman" w:cs="Times New Roman"/>
          <w:b/>
          <w:sz w:val="30"/>
          <w:szCs w:val="30"/>
        </w:rPr>
        <w:t>6 227</w:t>
      </w:r>
      <w:r w:rsidRPr="00930AD8">
        <w:rPr>
          <w:rFonts w:ascii="Times New Roman" w:hAnsi="Times New Roman" w:cs="Times New Roman"/>
          <w:b/>
          <w:sz w:val="30"/>
          <w:szCs w:val="30"/>
        </w:rPr>
        <w:t>,</w:t>
      </w:r>
      <w:r w:rsidRPr="00930AD8">
        <w:rPr>
          <w:rFonts w:ascii="Times New Roman" w:hAnsi="Times New Roman" w:cs="Times New Roman"/>
          <w:sz w:val="30"/>
          <w:szCs w:val="30"/>
        </w:rPr>
        <w:t xml:space="preserve"> или 8 % всей почты.</w:t>
      </w:r>
    </w:p>
    <w:p w:rsidR="007370FC" w:rsidRPr="00930AD8" w:rsidRDefault="007370FC" w:rsidP="00930AD8">
      <w:pPr>
        <w:pStyle w:val="a3"/>
        <w:spacing w:before="0" w:beforeAutospacing="0" w:after="0" w:afterAutospacing="0"/>
        <w:ind w:firstLine="851"/>
        <w:jc w:val="both"/>
        <w:rPr>
          <w:sz w:val="30"/>
          <w:szCs w:val="30"/>
        </w:rPr>
      </w:pPr>
      <w:r w:rsidRPr="00930AD8">
        <w:rPr>
          <w:sz w:val="30"/>
          <w:szCs w:val="30"/>
        </w:rPr>
        <w:t xml:space="preserve">Большая часть обращений содержит просьбы о содействии в улучшении жилищных условий в рамках реализующихся в республике программ, также жалобы на отказ органов местного самоуправления (далее – МСУ) в постановке на жилищный учет, плохое качество строящегося в районах и городах социального жилья. </w:t>
      </w:r>
    </w:p>
    <w:p w:rsidR="007370FC" w:rsidRPr="00930AD8" w:rsidRDefault="007370FC" w:rsidP="00930AD8">
      <w:pPr>
        <w:pStyle w:val="a3"/>
        <w:spacing w:before="0" w:beforeAutospacing="0" w:after="0" w:afterAutospacing="0"/>
        <w:ind w:firstLine="851"/>
        <w:jc w:val="both"/>
        <w:rPr>
          <w:sz w:val="30"/>
          <w:szCs w:val="30"/>
        </w:rPr>
      </w:pPr>
      <w:r w:rsidRPr="00930AD8">
        <w:rPr>
          <w:sz w:val="30"/>
          <w:szCs w:val="30"/>
        </w:rPr>
        <w:t xml:space="preserve">В почте немало писем от детей-сирот и детей, оставшихся без попечения родителей, в которых говорится об отсутствии должного внимания со стороны ответственных ведомств к реализации программы по обеспечению жильем указанной категории граждан. В частности, в обращениях содержатся жалобы на предложение сиротам в качестве жилья помещений, малопригодных для проживания, отсутствие на местах разъяснительной работы и должной информации по осуществлению права на получение жилья. </w:t>
      </w:r>
    </w:p>
    <w:p w:rsidR="007370FC" w:rsidRPr="00930AD8" w:rsidRDefault="007370FC" w:rsidP="00930AD8">
      <w:pPr>
        <w:pStyle w:val="a3"/>
        <w:spacing w:before="0" w:beforeAutospacing="0" w:after="0" w:afterAutospacing="0"/>
        <w:ind w:firstLine="851"/>
        <w:jc w:val="both"/>
        <w:rPr>
          <w:sz w:val="30"/>
          <w:szCs w:val="30"/>
        </w:rPr>
      </w:pPr>
      <w:r w:rsidRPr="00930AD8">
        <w:rPr>
          <w:sz w:val="30"/>
          <w:szCs w:val="30"/>
        </w:rPr>
        <w:t xml:space="preserve">Результатом обсуждений комплекса мероприятий, направленных на реализацию жилищных прав детей-сирот, стало принятие Государственным Советом </w:t>
      </w:r>
      <w:r w:rsidR="00C40785" w:rsidRPr="00930AD8">
        <w:rPr>
          <w:sz w:val="30"/>
          <w:szCs w:val="30"/>
        </w:rPr>
        <w:t xml:space="preserve">в 2023 и 2024 годах </w:t>
      </w:r>
      <w:r w:rsidRPr="00930AD8">
        <w:rPr>
          <w:sz w:val="30"/>
          <w:szCs w:val="30"/>
        </w:rPr>
        <w:t xml:space="preserve">изменений в республиканские законы «Об обеспечении жилыми помещениями детей-сирот и детей, оставшихся без попечения родителей» и «Об адресной социальной   поддержке   населения   в  Республике  Татарстан». Изменения направлены на защиту прав детей-сирот и закрепляют гарантии по обеспечению их жилой площадью. </w:t>
      </w:r>
    </w:p>
    <w:p w:rsidR="007370FC" w:rsidRPr="00930AD8" w:rsidRDefault="007370F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К руководству парламента обратился гражданин из числа детей-сирот, который достиг 24 лет и до сих пор не смог реализовать свое право на бесплатное жилье от государства. По утверждению заявителя, прошло достаточно времени после того, как его внесли в приоритетный список в ГЖФ при Президенте РТ, но больше никаких продвижений в решении проблемы не было. Заместителем Председателя Госсовета М.Г. Ахметовым был сделан запрос в  Министерство образования и науки РТ. Ведомство подтвердило, что заявитель является получателем жилого помещения специализ</w:t>
      </w:r>
      <w:r w:rsidR="007A1583">
        <w:rPr>
          <w:rFonts w:ascii="Times New Roman" w:hAnsi="Times New Roman" w:cs="Times New Roman"/>
          <w:sz w:val="30"/>
          <w:szCs w:val="30"/>
        </w:rPr>
        <w:t>ированного жилищного фонда. «В</w:t>
      </w:r>
      <w:r w:rsidRPr="00930AD8">
        <w:rPr>
          <w:rFonts w:ascii="Times New Roman" w:hAnsi="Times New Roman" w:cs="Times New Roman"/>
          <w:sz w:val="30"/>
          <w:szCs w:val="30"/>
        </w:rPr>
        <w:t>ыяснилось, что гражданин не смог выбрать жилое помещение специализированного жилищного фонда в связи с отсутствием телефона, подключенного к компьютерной сети Интернет», – сообщили из министерства.  Для оказания содействия в осуществлении выбора квартиры гражданин был приглашен на прием в министерство.</w:t>
      </w:r>
    </w:p>
    <w:p w:rsidR="007370FC" w:rsidRPr="00930AD8" w:rsidRDefault="007370FC" w:rsidP="00930AD8">
      <w:pPr>
        <w:pStyle w:val="a3"/>
        <w:spacing w:before="0" w:beforeAutospacing="0" w:after="0" w:afterAutospacing="0"/>
        <w:ind w:firstLine="851"/>
        <w:jc w:val="both"/>
        <w:rPr>
          <w:sz w:val="30"/>
          <w:szCs w:val="30"/>
        </w:rPr>
      </w:pPr>
      <w:r w:rsidRPr="00930AD8">
        <w:rPr>
          <w:sz w:val="30"/>
          <w:szCs w:val="30"/>
        </w:rPr>
        <w:t xml:space="preserve">К данному тематическому разделу отнесены также обращения и наказы избирателей по реализации программы «Наш двор», разработанной по инициативе депутатов от партии «Единая Россия» по итогам встреч с избирателями –  жителями многоквартирных домов городов и поселков. </w:t>
      </w:r>
      <w:r w:rsidRPr="00930AD8">
        <w:rPr>
          <w:sz w:val="30"/>
          <w:szCs w:val="30"/>
        </w:rPr>
        <w:lastRenderedPageBreak/>
        <w:t xml:space="preserve">Президентом РТ Р.Н. </w:t>
      </w:r>
      <w:proofErr w:type="spellStart"/>
      <w:r w:rsidRPr="00930AD8">
        <w:rPr>
          <w:sz w:val="30"/>
          <w:szCs w:val="30"/>
        </w:rPr>
        <w:t>Миннихановым</w:t>
      </w:r>
      <w:proofErr w:type="spellEnd"/>
      <w:r w:rsidRPr="00930AD8">
        <w:rPr>
          <w:sz w:val="30"/>
          <w:szCs w:val="30"/>
        </w:rPr>
        <w:t xml:space="preserve"> было принято решение реализовать  предложения и просьбы, полученные в ходе встреч с населением и поступившие в письменном виде, в рамках соответствующего проекта с </w:t>
      </w:r>
      <w:r w:rsidR="00B4168E">
        <w:rPr>
          <w:sz w:val="30"/>
          <w:szCs w:val="30"/>
        </w:rPr>
        <w:t xml:space="preserve">     </w:t>
      </w:r>
      <w:r w:rsidRPr="00930AD8">
        <w:rPr>
          <w:sz w:val="30"/>
          <w:szCs w:val="30"/>
        </w:rPr>
        <w:t xml:space="preserve">2020 года  –  поэтапно в течение трех лет с составлением графика. </w:t>
      </w:r>
    </w:p>
    <w:p w:rsidR="00430251" w:rsidRPr="00930AD8" w:rsidRDefault="007370FC" w:rsidP="00930AD8">
      <w:pPr>
        <w:pStyle w:val="a3"/>
        <w:spacing w:before="0" w:beforeAutospacing="0" w:after="0" w:afterAutospacing="0"/>
        <w:ind w:firstLine="851"/>
        <w:jc w:val="both"/>
        <w:rPr>
          <w:sz w:val="30"/>
          <w:szCs w:val="30"/>
        </w:rPr>
      </w:pPr>
      <w:r w:rsidRPr="00930AD8">
        <w:rPr>
          <w:sz w:val="30"/>
          <w:szCs w:val="30"/>
        </w:rPr>
        <w:t>С начала работы шестого созыва Государственного Совета парламентарии в своих избирательных округах ве</w:t>
      </w:r>
      <w:r w:rsidR="00AE17CD" w:rsidRPr="00930AD8">
        <w:rPr>
          <w:sz w:val="30"/>
          <w:szCs w:val="30"/>
        </w:rPr>
        <w:t>ли</w:t>
      </w:r>
      <w:r w:rsidRPr="00930AD8">
        <w:rPr>
          <w:sz w:val="30"/>
          <w:szCs w:val="30"/>
        </w:rPr>
        <w:t xml:space="preserve"> активную разъяснительную работу о сроках и порядке осуществления работ по программе «Наш двор».</w:t>
      </w:r>
      <w:r w:rsidR="00430251" w:rsidRPr="00930AD8">
        <w:rPr>
          <w:sz w:val="30"/>
          <w:szCs w:val="30"/>
        </w:rPr>
        <w:t xml:space="preserve"> </w:t>
      </w:r>
      <w:r w:rsidRPr="00930AD8">
        <w:rPr>
          <w:sz w:val="30"/>
          <w:szCs w:val="30"/>
        </w:rPr>
        <w:t>Регулярные встречи по обсуждению с населением нового проекта проводили депутаты</w:t>
      </w:r>
      <w:r w:rsidR="00AE17CD" w:rsidRPr="00930AD8">
        <w:rPr>
          <w:sz w:val="30"/>
          <w:szCs w:val="30"/>
        </w:rPr>
        <w:t xml:space="preserve"> К.Г. </w:t>
      </w:r>
      <w:proofErr w:type="spellStart"/>
      <w:r w:rsidR="00AE17CD" w:rsidRPr="00930AD8">
        <w:rPr>
          <w:sz w:val="30"/>
          <w:szCs w:val="30"/>
        </w:rPr>
        <w:t>Садриев</w:t>
      </w:r>
      <w:proofErr w:type="spellEnd"/>
      <w:r w:rsidR="00AE17CD" w:rsidRPr="00930AD8">
        <w:rPr>
          <w:sz w:val="30"/>
          <w:szCs w:val="30"/>
        </w:rPr>
        <w:t xml:space="preserve">, </w:t>
      </w:r>
      <w:r w:rsidRPr="00930AD8">
        <w:rPr>
          <w:sz w:val="30"/>
          <w:szCs w:val="30"/>
        </w:rPr>
        <w:t>Л.Н. Маврин</w:t>
      </w:r>
      <w:r w:rsidR="00CD691E" w:rsidRPr="00930AD8">
        <w:rPr>
          <w:sz w:val="30"/>
          <w:szCs w:val="30"/>
        </w:rPr>
        <w:t xml:space="preserve">а, </w:t>
      </w:r>
      <w:r w:rsidR="00B4168E">
        <w:rPr>
          <w:sz w:val="30"/>
          <w:szCs w:val="30"/>
        </w:rPr>
        <w:t xml:space="preserve">                </w:t>
      </w:r>
      <w:r w:rsidR="00CD691E" w:rsidRPr="00930AD8">
        <w:rPr>
          <w:sz w:val="30"/>
          <w:szCs w:val="30"/>
        </w:rPr>
        <w:t xml:space="preserve">Ю.З. </w:t>
      </w:r>
      <w:proofErr w:type="spellStart"/>
      <w:r w:rsidR="00CD691E" w:rsidRPr="00930AD8">
        <w:rPr>
          <w:sz w:val="30"/>
          <w:szCs w:val="30"/>
        </w:rPr>
        <w:t>Камалтынов</w:t>
      </w:r>
      <w:proofErr w:type="spellEnd"/>
      <w:r w:rsidR="00CD691E" w:rsidRPr="00930AD8">
        <w:rPr>
          <w:sz w:val="30"/>
          <w:szCs w:val="30"/>
        </w:rPr>
        <w:t xml:space="preserve">, А.В. </w:t>
      </w:r>
      <w:proofErr w:type="spellStart"/>
      <w:r w:rsidR="00CD691E" w:rsidRPr="00930AD8">
        <w:rPr>
          <w:sz w:val="30"/>
          <w:szCs w:val="30"/>
        </w:rPr>
        <w:t>Тыгин</w:t>
      </w:r>
      <w:proofErr w:type="spellEnd"/>
      <w:r w:rsidR="00AE17CD" w:rsidRPr="00930AD8">
        <w:rPr>
          <w:sz w:val="30"/>
          <w:szCs w:val="30"/>
        </w:rPr>
        <w:t xml:space="preserve"> </w:t>
      </w:r>
      <w:r w:rsidRPr="00930AD8">
        <w:rPr>
          <w:sz w:val="30"/>
          <w:szCs w:val="30"/>
        </w:rPr>
        <w:t>и другие.</w:t>
      </w:r>
    </w:p>
    <w:p w:rsidR="00430251" w:rsidRPr="00930AD8" w:rsidRDefault="00430251" w:rsidP="00930AD8">
      <w:pPr>
        <w:pStyle w:val="a3"/>
        <w:spacing w:before="0" w:beforeAutospacing="0" w:after="0" w:afterAutospacing="0"/>
        <w:ind w:firstLine="851"/>
        <w:jc w:val="both"/>
        <w:rPr>
          <w:sz w:val="30"/>
          <w:szCs w:val="30"/>
        </w:rPr>
      </w:pPr>
      <w:r w:rsidRPr="00930AD8">
        <w:rPr>
          <w:sz w:val="30"/>
          <w:szCs w:val="30"/>
        </w:rPr>
        <w:t>Ход реализации программы «Наш двор» в течение отчетного периода регулярно обсуждался на заседаниях профильного комитета и рабочих групп Государственного Совета. Проанализировав результаты татарстанской программы благоустройства на заседании фракции «Единая Россия», депутаты отметили, что за время реализации программы число обращений граждан по поводу состояния дворов уменьшилось почти в четыре раза, что является существенным показателем ее эффективности.</w:t>
      </w:r>
    </w:p>
    <w:p w:rsidR="007370FC" w:rsidRPr="00930AD8" w:rsidRDefault="007370FC" w:rsidP="00930AD8">
      <w:pPr>
        <w:pStyle w:val="a3"/>
        <w:spacing w:before="0" w:beforeAutospacing="0" w:after="0" w:afterAutospacing="0"/>
        <w:ind w:firstLine="851"/>
        <w:jc w:val="both"/>
        <w:rPr>
          <w:sz w:val="30"/>
          <w:szCs w:val="30"/>
        </w:rPr>
      </w:pPr>
      <w:r w:rsidRPr="00930AD8">
        <w:rPr>
          <w:sz w:val="30"/>
          <w:szCs w:val="30"/>
        </w:rPr>
        <w:t>Предметом рассмотрения парламентариев в течение отчетного года стали также проблемы, связанные с переселением из аварийного жилья. Чаще всего люди обращались по вопросам обоснованности стоимости, установленной за квадратный метр изымаемого помещения.</w:t>
      </w:r>
    </w:p>
    <w:p w:rsidR="007370FC" w:rsidRPr="00930AD8" w:rsidRDefault="007370FC" w:rsidP="00930AD8">
      <w:pPr>
        <w:spacing w:after="0" w:line="240" w:lineRule="auto"/>
        <w:ind w:firstLine="851"/>
        <w:jc w:val="both"/>
        <w:rPr>
          <w:rFonts w:ascii="Times New Roman" w:eastAsia="Calibri" w:hAnsi="Times New Roman" w:cs="Times New Roman"/>
          <w:sz w:val="30"/>
          <w:szCs w:val="30"/>
        </w:rPr>
      </w:pPr>
      <w:r w:rsidRPr="00930AD8">
        <w:rPr>
          <w:rFonts w:ascii="Times New Roman" w:hAnsi="Times New Roman" w:cs="Times New Roman"/>
          <w:sz w:val="30"/>
          <w:szCs w:val="30"/>
        </w:rPr>
        <w:t xml:space="preserve">Во время проведения личного приема к депутату Т.Г. Хадееву обратилась </w:t>
      </w:r>
      <w:r w:rsidRPr="00930AD8">
        <w:rPr>
          <w:rFonts w:ascii="Times New Roman" w:eastAsia="Calibri" w:hAnsi="Times New Roman" w:cs="Times New Roman"/>
          <w:sz w:val="30"/>
          <w:szCs w:val="30"/>
        </w:rPr>
        <w:t xml:space="preserve">жительница города Азнакаево. </w:t>
      </w:r>
      <w:r w:rsidRPr="00930AD8">
        <w:rPr>
          <w:rFonts w:ascii="Times New Roman" w:hAnsi="Times New Roman" w:cs="Times New Roman"/>
          <w:bCs/>
          <w:sz w:val="30"/>
          <w:szCs w:val="30"/>
        </w:rPr>
        <w:t xml:space="preserve">Квартира, в которой заявительница проживает с двумя несовершеннолетними детьми, расположена в многоквартирном доме, признанном аварийным и подлежащим сносу. </w:t>
      </w:r>
      <w:r w:rsidRPr="00930AD8">
        <w:rPr>
          <w:rFonts w:ascii="Times New Roman" w:hAnsi="Times New Roman" w:cs="Times New Roman"/>
          <w:sz w:val="30"/>
          <w:szCs w:val="30"/>
        </w:rPr>
        <w:t xml:space="preserve">Однако на предложенную сумму за выкуп квартиры заявительница не смогла приобрести равнозначное жилье надлежащего качества. </w:t>
      </w:r>
      <w:r w:rsidRPr="00930AD8">
        <w:rPr>
          <w:rFonts w:ascii="Times New Roman" w:eastAsia="Calibri" w:hAnsi="Times New Roman" w:cs="Times New Roman"/>
          <w:sz w:val="30"/>
          <w:szCs w:val="30"/>
        </w:rPr>
        <w:t xml:space="preserve">После рассмотрения вопроса исполнительным комитетом </w:t>
      </w:r>
      <w:proofErr w:type="spellStart"/>
      <w:r w:rsidRPr="00930AD8">
        <w:rPr>
          <w:rFonts w:ascii="Times New Roman" w:eastAsia="Calibri" w:hAnsi="Times New Roman" w:cs="Times New Roman"/>
          <w:sz w:val="30"/>
          <w:szCs w:val="30"/>
        </w:rPr>
        <w:t>Азнакаевского</w:t>
      </w:r>
      <w:proofErr w:type="spellEnd"/>
      <w:r w:rsidRPr="00930AD8">
        <w:rPr>
          <w:rFonts w:ascii="Times New Roman" w:eastAsia="Calibri" w:hAnsi="Times New Roman" w:cs="Times New Roman"/>
          <w:sz w:val="30"/>
          <w:szCs w:val="30"/>
        </w:rPr>
        <w:t xml:space="preserve"> муниципального района и заявителем заключено соглашение о выкупе жилого помещения. Выкупная стоимость более 3 млн. рублей перечислена на расчетный счет семьи, и на полученные деньги семья приобрела жилой дом в г. Азнакаево.</w:t>
      </w:r>
    </w:p>
    <w:p w:rsidR="000B46B5" w:rsidRPr="000B46B5" w:rsidRDefault="007370FC" w:rsidP="000B46B5">
      <w:pPr>
        <w:autoSpaceDE w:val="0"/>
        <w:autoSpaceDN w:val="0"/>
        <w:adjustRightInd w:val="0"/>
        <w:spacing w:after="0" w:line="240" w:lineRule="auto"/>
        <w:ind w:firstLine="851"/>
        <w:jc w:val="both"/>
        <w:rPr>
          <w:rFonts w:ascii="Times New Roman" w:hAnsi="Times New Roman" w:cs="Times New Roman"/>
          <w:sz w:val="30"/>
          <w:szCs w:val="30"/>
        </w:rPr>
      </w:pPr>
      <w:r w:rsidRPr="000B46B5">
        <w:rPr>
          <w:rStyle w:val="extended-textfull"/>
          <w:rFonts w:ascii="Times New Roman" w:hAnsi="Times New Roman" w:cs="Times New Roman"/>
          <w:bCs/>
          <w:sz w:val="30"/>
          <w:szCs w:val="30"/>
        </w:rPr>
        <w:t>С учетом</w:t>
      </w:r>
      <w:r w:rsidRPr="000B46B5">
        <w:rPr>
          <w:rStyle w:val="extended-textfull"/>
          <w:rFonts w:ascii="Times New Roman" w:hAnsi="Times New Roman" w:cs="Times New Roman"/>
          <w:sz w:val="30"/>
          <w:szCs w:val="30"/>
        </w:rPr>
        <w:t xml:space="preserve"> </w:t>
      </w:r>
      <w:r w:rsidRPr="000B46B5">
        <w:rPr>
          <w:rStyle w:val="extended-textfull"/>
          <w:rFonts w:ascii="Times New Roman" w:hAnsi="Times New Roman" w:cs="Times New Roman"/>
          <w:bCs/>
          <w:sz w:val="30"/>
          <w:szCs w:val="30"/>
        </w:rPr>
        <w:t>актуальности</w:t>
      </w:r>
      <w:r w:rsidRPr="000B46B5">
        <w:rPr>
          <w:rStyle w:val="extended-textfull"/>
          <w:rFonts w:ascii="Times New Roman" w:hAnsi="Times New Roman" w:cs="Times New Roman"/>
          <w:sz w:val="30"/>
          <w:szCs w:val="30"/>
        </w:rPr>
        <w:t xml:space="preserve"> проблемы </w:t>
      </w:r>
      <w:r w:rsidRPr="000B46B5">
        <w:rPr>
          <w:rStyle w:val="extended-textfull"/>
          <w:rFonts w:ascii="Times New Roman" w:hAnsi="Times New Roman" w:cs="Times New Roman"/>
          <w:bCs/>
          <w:sz w:val="30"/>
          <w:szCs w:val="30"/>
        </w:rPr>
        <w:t>переселения</w:t>
      </w:r>
      <w:r w:rsidRPr="000B46B5">
        <w:rPr>
          <w:rStyle w:val="extended-textfull"/>
          <w:rFonts w:ascii="Times New Roman" w:hAnsi="Times New Roman" w:cs="Times New Roman"/>
          <w:sz w:val="30"/>
          <w:szCs w:val="30"/>
        </w:rPr>
        <w:t xml:space="preserve"> граждан </w:t>
      </w:r>
      <w:r w:rsidRPr="000B46B5">
        <w:rPr>
          <w:rStyle w:val="extended-textfull"/>
          <w:rFonts w:ascii="Times New Roman" w:hAnsi="Times New Roman" w:cs="Times New Roman"/>
          <w:bCs/>
          <w:sz w:val="30"/>
          <w:szCs w:val="30"/>
        </w:rPr>
        <w:t>из</w:t>
      </w:r>
      <w:r w:rsidRPr="000B46B5">
        <w:rPr>
          <w:rStyle w:val="extended-textfull"/>
          <w:rFonts w:ascii="Times New Roman" w:hAnsi="Times New Roman" w:cs="Times New Roman"/>
          <w:sz w:val="30"/>
          <w:szCs w:val="30"/>
        </w:rPr>
        <w:t xml:space="preserve"> </w:t>
      </w:r>
      <w:r w:rsidRPr="000B46B5">
        <w:rPr>
          <w:rStyle w:val="extended-textfull"/>
          <w:rFonts w:ascii="Times New Roman" w:hAnsi="Times New Roman" w:cs="Times New Roman"/>
          <w:bCs/>
          <w:sz w:val="30"/>
          <w:szCs w:val="30"/>
        </w:rPr>
        <w:t>аварийного</w:t>
      </w:r>
      <w:r w:rsidRPr="000B46B5">
        <w:rPr>
          <w:rStyle w:val="extended-textfull"/>
          <w:rFonts w:ascii="Times New Roman" w:hAnsi="Times New Roman" w:cs="Times New Roman"/>
          <w:sz w:val="30"/>
          <w:szCs w:val="30"/>
        </w:rPr>
        <w:t xml:space="preserve"> </w:t>
      </w:r>
      <w:r w:rsidRPr="000B46B5">
        <w:rPr>
          <w:rStyle w:val="extended-textfull"/>
          <w:rFonts w:ascii="Times New Roman" w:hAnsi="Times New Roman" w:cs="Times New Roman"/>
          <w:bCs/>
          <w:sz w:val="30"/>
          <w:szCs w:val="30"/>
        </w:rPr>
        <w:t xml:space="preserve">жилищного фонда </w:t>
      </w:r>
      <w:r w:rsidR="0000349E" w:rsidRPr="000B46B5">
        <w:rPr>
          <w:rStyle w:val="extended-textfull"/>
          <w:rFonts w:ascii="Times New Roman" w:hAnsi="Times New Roman" w:cs="Times New Roman"/>
          <w:bCs/>
          <w:sz w:val="30"/>
          <w:szCs w:val="30"/>
        </w:rPr>
        <w:t>5 ноября</w:t>
      </w:r>
      <w:r w:rsidR="00CD691E" w:rsidRPr="000B46B5">
        <w:rPr>
          <w:rStyle w:val="extended-textfull"/>
          <w:rFonts w:ascii="Times New Roman" w:hAnsi="Times New Roman" w:cs="Times New Roman"/>
          <w:bCs/>
          <w:sz w:val="30"/>
          <w:szCs w:val="30"/>
        </w:rPr>
        <w:t xml:space="preserve"> 2019 год</w:t>
      </w:r>
      <w:r w:rsidR="0000349E" w:rsidRPr="000B46B5">
        <w:rPr>
          <w:rStyle w:val="extended-textfull"/>
          <w:rFonts w:ascii="Times New Roman" w:hAnsi="Times New Roman" w:cs="Times New Roman"/>
          <w:bCs/>
          <w:sz w:val="30"/>
          <w:szCs w:val="30"/>
        </w:rPr>
        <w:t>а</w:t>
      </w:r>
      <w:r w:rsidR="00CD691E" w:rsidRPr="000B46B5">
        <w:rPr>
          <w:rStyle w:val="extended-textfull"/>
          <w:rFonts w:ascii="Times New Roman" w:hAnsi="Times New Roman" w:cs="Times New Roman"/>
          <w:bCs/>
          <w:sz w:val="30"/>
          <w:szCs w:val="30"/>
        </w:rPr>
        <w:t xml:space="preserve"> </w:t>
      </w:r>
      <w:r w:rsidRPr="000B46B5">
        <w:rPr>
          <w:rStyle w:val="extended-textfull"/>
          <w:rFonts w:ascii="Times New Roman" w:hAnsi="Times New Roman" w:cs="Times New Roman"/>
          <w:bCs/>
          <w:sz w:val="30"/>
          <w:szCs w:val="30"/>
        </w:rPr>
        <w:t>р</w:t>
      </w:r>
      <w:r w:rsidRPr="000B46B5">
        <w:rPr>
          <w:rFonts w:ascii="Times New Roman" w:hAnsi="Times New Roman" w:cs="Times New Roman"/>
          <w:sz w:val="30"/>
          <w:szCs w:val="30"/>
        </w:rPr>
        <w:t>аспоряжением Председателя Государственног</w:t>
      </w:r>
      <w:r w:rsidR="00CD691E" w:rsidRPr="000B46B5">
        <w:rPr>
          <w:rFonts w:ascii="Times New Roman" w:hAnsi="Times New Roman" w:cs="Times New Roman"/>
          <w:sz w:val="30"/>
          <w:szCs w:val="30"/>
        </w:rPr>
        <w:t xml:space="preserve">о Совета </w:t>
      </w:r>
      <w:r w:rsidRPr="000B46B5">
        <w:rPr>
          <w:rFonts w:ascii="Times New Roman" w:hAnsi="Times New Roman" w:cs="Times New Roman"/>
          <w:sz w:val="30"/>
          <w:szCs w:val="30"/>
        </w:rPr>
        <w:t xml:space="preserve">Ф.Х. </w:t>
      </w:r>
      <w:proofErr w:type="spellStart"/>
      <w:r w:rsidRPr="000B46B5">
        <w:rPr>
          <w:rFonts w:ascii="Times New Roman" w:hAnsi="Times New Roman" w:cs="Times New Roman"/>
          <w:sz w:val="30"/>
          <w:szCs w:val="30"/>
        </w:rPr>
        <w:t>Мухаметшина</w:t>
      </w:r>
      <w:proofErr w:type="spellEnd"/>
      <w:r w:rsidRPr="000B46B5">
        <w:rPr>
          <w:rFonts w:ascii="Times New Roman" w:hAnsi="Times New Roman" w:cs="Times New Roman"/>
          <w:sz w:val="30"/>
          <w:szCs w:val="30"/>
        </w:rPr>
        <w:t xml:space="preserve"> была образована рабочая группа по разработке предложений по совершенствованию законодательства в этой сфере. В состав рабочей группы вошли депутаты Государственного Совета от фракций  «Единая Россия» и КПРФ, также представители органов исполнительной власти и органов МСУ.</w:t>
      </w:r>
      <w:r w:rsidR="002952EA" w:rsidRPr="000B46B5">
        <w:rPr>
          <w:rFonts w:ascii="Times New Roman" w:hAnsi="Times New Roman" w:cs="Times New Roman"/>
          <w:sz w:val="30"/>
          <w:szCs w:val="30"/>
        </w:rPr>
        <w:t xml:space="preserve"> </w:t>
      </w:r>
      <w:r w:rsidRPr="000B46B5">
        <w:rPr>
          <w:rFonts w:ascii="Times New Roman" w:hAnsi="Times New Roman" w:cs="Times New Roman"/>
          <w:sz w:val="30"/>
          <w:szCs w:val="30"/>
        </w:rPr>
        <w:t xml:space="preserve">Рабочей группой были выработаны предложения по расширению механизмов расселения граждан из аварийного жилищного фонда; отдельные предложения были подготовлены в виде таблицы поправок к проекту федерального закона «О внесении изменений в </w:t>
      </w:r>
      <w:r w:rsidRPr="000B46B5">
        <w:rPr>
          <w:rFonts w:ascii="Times New Roman" w:hAnsi="Times New Roman" w:cs="Times New Roman"/>
          <w:sz w:val="30"/>
          <w:szCs w:val="30"/>
        </w:rPr>
        <w:lastRenderedPageBreak/>
        <w:t>Жилищный кодекс Российской Федерации и Федеральный закон «О Фонде содействия реформированию жилищно-коммунального хозяйства» в части переселения гражда</w:t>
      </w:r>
      <w:r w:rsidR="00C12AC9" w:rsidRPr="000B46B5">
        <w:rPr>
          <w:rFonts w:ascii="Times New Roman" w:hAnsi="Times New Roman" w:cs="Times New Roman"/>
          <w:sz w:val="30"/>
          <w:szCs w:val="30"/>
        </w:rPr>
        <w:t>н из аварийного жилищного фонда</w:t>
      </w:r>
      <w:r w:rsidRPr="000B46B5">
        <w:rPr>
          <w:rFonts w:ascii="Times New Roman" w:hAnsi="Times New Roman" w:cs="Times New Roman"/>
          <w:sz w:val="30"/>
          <w:szCs w:val="30"/>
        </w:rPr>
        <w:t xml:space="preserve">. </w:t>
      </w:r>
    </w:p>
    <w:p w:rsidR="000B46B5" w:rsidRPr="000B46B5" w:rsidRDefault="007370FC" w:rsidP="000B46B5">
      <w:pPr>
        <w:autoSpaceDE w:val="0"/>
        <w:autoSpaceDN w:val="0"/>
        <w:adjustRightInd w:val="0"/>
        <w:spacing w:after="0" w:line="240" w:lineRule="auto"/>
        <w:ind w:firstLine="851"/>
        <w:jc w:val="both"/>
        <w:rPr>
          <w:rFonts w:ascii="Times New Roman" w:hAnsi="Times New Roman" w:cs="Times New Roman"/>
          <w:sz w:val="30"/>
          <w:szCs w:val="30"/>
        </w:rPr>
      </w:pPr>
      <w:r w:rsidRPr="000B46B5">
        <w:rPr>
          <w:rFonts w:ascii="Times New Roman" w:hAnsi="Times New Roman" w:cs="Times New Roman"/>
          <w:sz w:val="30"/>
          <w:szCs w:val="30"/>
        </w:rPr>
        <w:t xml:space="preserve">По итогам рассмотрения поправки депутатов Государственного Совета были одобрены федеральными парламентариями, изменения в жилищное законодательство </w:t>
      </w:r>
      <w:r w:rsidR="00CD691E" w:rsidRPr="000B46B5">
        <w:rPr>
          <w:rFonts w:ascii="Times New Roman" w:hAnsi="Times New Roman" w:cs="Times New Roman"/>
          <w:sz w:val="30"/>
          <w:szCs w:val="30"/>
        </w:rPr>
        <w:t xml:space="preserve">приняты </w:t>
      </w:r>
      <w:r w:rsidR="0000349E" w:rsidRPr="000B46B5">
        <w:rPr>
          <w:rFonts w:ascii="Times New Roman" w:hAnsi="Times New Roman" w:cs="Times New Roman"/>
          <w:sz w:val="30"/>
          <w:szCs w:val="30"/>
        </w:rPr>
        <w:t>27 декабря 2019 года</w:t>
      </w:r>
      <w:r w:rsidR="000B46B5" w:rsidRPr="000B46B5">
        <w:rPr>
          <w:rFonts w:ascii="Times New Roman" w:hAnsi="Times New Roman" w:cs="Times New Roman"/>
          <w:sz w:val="30"/>
          <w:szCs w:val="30"/>
        </w:rPr>
        <w:t xml:space="preserve">. </w:t>
      </w:r>
      <w:r w:rsidR="000B46B5">
        <w:rPr>
          <w:rFonts w:ascii="Times New Roman" w:hAnsi="Times New Roman" w:cs="Times New Roman"/>
          <w:sz w:val="30"/>
          <w:szCs w:val="30"/>
        </w:rPr>
        <w:t>Данные п</w:t>
      </w:r>
      <w:r w:rsidR="000B46B5" w:rsidRPr="000B46B5">
        <w:rPr>
          <w:rFonts w:ascii="Times New Roman" w:hAnsi="Times New Roman" w:cs="Times New Roman"/>
          <w:sz w:val="30"/>
          <w:szCs w:val="30"/>
        </w:rPr>
        <w:t>оправки предусматрива</w:t>
      </w:r>
      <w:r w:rsidR="000B46B5">
        <w:rPr>
          <w:rFonts w:ascii="Times New Roman" w:hAnsi="Times New Roman" w:cs="Times New Roman"/>
          <w:sz w:val="30"/>
          <w:szCs w:val="30"/>
        </w:rPr>
        <w:t>ют</w:t>
      </w:r>
      <w:r w:rsidR="000B46B5" w:rsidRPr="000B46B5">
        <w:rPr>
          <w:rFonts w:ascii="Times New Roman" w:hAnsi="Times New Roman" w:cs="Times New Roman"/>
          <w:sz w:val="30"/>
          <w:szCs w:val="30"/>
        </w:rPr>
        <w:t xml:space="preserve"> право выбора собственником аварийного жилого помещения на предоставление возмещения за изымаемое жилое помещение или другого жилого помещения, равнозначного по общей площади ранее занимаемому, при условии отсутствия у него иного пригодного для проживания жилого помещения, занимаемого по договору социального найма или принадлежащего на праве собственности.</w:t>
      </w:r>
      <w:r w:rsidR="000B46B5">
        <w:rPr>
          <w:rFonts w:ascii="Times New Roman" w:hAnsi="Times New Roman" w:cs="Times New Roman"/>
          <w:sz w:val="30"/>
          <w:szCs w:val="30"/>
        </w:rPr>
        <w:t xml:space="preserve"> Также </w:t>
      </w:r>
      <w:r w:rsidR="000B46B5" w:rsidRPr="000B46B5">
        <w:rPr>
          <w:rFonts w:ascii="Times New Roman" w:hAnsi="Times New Roman" w:cs="Times New Roman"/>
          <w:sz w:val="30"/>
          <w:szCs w:val="30"/>
        </w:rPr>
        <w:t>уточн</w:t>
      </w:r>
      <w:r w:rsidR="000B46B5">
        <w:rPr>
          <w:rFonts w:ascii="Times New Roman" w:hAnsi="Times New Roman" w:cs="Times New Roman"/>
          <w:sz w:val="30"/>
          <w:szCs w:val="30"/>
        </w:rPr>
        <w:t>яют</w:t>
      </w:r>
      <w:r w:rsidR="000B46B5" w:rsidRPr="000B46B5">
        <w:rPr>
          <w:rFonts w:ascii="Times New Roman" w:hAnsi="Times New Roman" w:cs="Times New Roman"/>
          <w:sz w:val="30"/>
          <w:szCs w:val="30"/>
        </w:rPr>
        <w:t xml:space="preserve"> порядок расходования средств Фонда, средств долевого финансирования за счет регионального (муниципального) бюджета, включ</w:t>
      </w:r>
      <w:r w:rsidR="000B46B5">
        <w:rPr>
          <w:rFonts w:ascii="Times New Roman" w:hAnsi="Times New Roman" w:cs="Times New Roman"/>
          <w:sz w:val="30"/>
          <w:szCs w:val="30"/>
        </w:rPr>
        <w:t>ая</w:t>
      </w:r>
      <w:r w:rsidR="000B46B5" w:rsidRPr="000B46B5">
        <w:rPr>
          <w:rFonts w:ascii="Times New Roman" w:hAnsi="Times New Roman" w:cs="Times New Roman"/>
          <w:sz w:val="30"/>
          <w:szCs w:val="30"/>
        </w:rPr>
        <w:t xml:space="preserve"> расходы на строительство многоквартирных домов для целей последующего предоставления жилых помещений гражданам в собственность</w:t>
      </w:r>
      <w:r w:rsidR="000B46B5">
        <w:rPr>
          <w:rFonts w:ascii="Times New Roman" w:hAnsi="Times New Roman" w:cs="Times New Roman"/>
          <w:sz w:val="30"/>
          <w:szCs w:val="30"/>
        </w:rPr>
        <w:t>.</w:t>
      </w:r>
    </w:p>
    <w:p w:rsidR="007370FC" w:rsidRPr="00930AD8" w:rsidRDefault="007370FC" w:rsidP="000B46B5">
      <w:pPr>
        <w:spacing w:after="0" w:line="240" w:lineRule="auto"/>
        <w:ind w:firstLine="851"/>
        <w:jc w:val="both"/>
        <w:rPr>
          <w:rFonts w:ascii="Times New Roman" w:eastAsia="Times New Roman" w:hAnsi="Times New Roman" w:cs="Times New Roman"/>
          <w:sz w:val="30"/>
          <w:szCs w:val="30"/>
          <w:lang w:eastAsia="ru-RU"/>
        </w:rPr>
      </w:pPr>
      <w:r w:rsidRPr="000B46B5">
        <w:rPr>
          <w:rFonts w:ascii="Times New Roman" w:eastAsia="Times New Roman" w:hAnsi="Times New Roman" w:cs="Times New Roman"/>
          <w:sz w:val="30"/>
          <w:szCs w:val="30"/>
          <w:lang w:eastAsia="ru-RU"/>
        </w:rPr>
        <w:t>С учетом поступления в адрес народных</w:t>
      </w:r>
      <w:r w:rsidRPr="00930AD8">
        <w:rPr>
          <w:rFonts w:ascii="Times New Roman" w:eastAsia="Times New Roman" w:hAnsi="Times New Roman" w:cs="Times New Roman"/>
          <w:sz w:val="30"/>
          <w:szCs w:val="30"/>
          <w:lang w:eastAsia="ru-RU"/>
        </w:rPr>
        <w:t xml:space="preserve"> избранников Татарстана большого количества обращений от многодетных семей с просьбой решить вопрос о предоставлении возможности воспользоваться государственной поддержкой в рамках Федерального закона «О мерах государственной поддержки семей, имеющих детей, в части погашения обязательств по ипотечным жилищным кредитам (займам)» и направить положенные выплаты на погашение социальной ипотеки (только непосредственно руководству парламента поступило более </w:t>
      </w:r>
      <w:r w:rsidRPr="000F304C">
        <w:rPr>
          <w:rFonts w:ascii="Times New Roman" w:eastAsia="Times New Roman" w:hAnsi="Times New Roman" w:cs="Times New Roman"/>
          <w:b/>
          <w:sz w:val="30"/>
          <w:szCs w:val="30"/>
          <w:lang w:eastAsia="ru-RU"/>
        </w:rPr>
        <w:t>1</w:t>
      </w:r>
      <w:r w:rsidR="000F304C">
        <w:rPr>
          <w:rFonts w:ascii="Times New Roman" w:eastAsia="Times New Roman" w:hAnsi="Times New Roman" w:cs="Times New Roman"/>
          <w:b/>
          <w:sz w:val="30"/>
          <w:szCs w:val="30"/>
          <w:lang w:eastAsia="ru-RU"/>
        </w:rPr>
        <w:t>30</w:t>
      </w:r>
      <w:r w:rsidRPr="00930AD8">
        <w:rPr>
          <w:rFonts w:ascii="Times New Roman" w:eastAsia="Times New Roman" w:hAnsi="Times New Roman" w:cs="Times New Roman"/>
          <w:sz w:val="30"/>
          <w:szCs w:val="30"/>
          <w:lang w:eastAsia="ru-RU"/>
        </w:rPr>
        <w:t xml:space="preserve"> таких обращений из г. Казани, Нижнекамского, </w:t>
      </w:r>
      <w:proofErr w:type="spellStart"/>
      <w:r w:rsidRPr="00930AD8">
        <w:rPr>
          <w:rFonts w:ascii="Times New Roman" w:eastAsia="Times New Roman" w:hAnsi="Times New Roman" w:cs="Times New Roman"/>
          <w:sz w:val="30"/>
          <w:szCs w:val="30"/>
          <w:lang w:eastAsia="ru-RU"/>
        </w:rPr>
        <w:t>Высокогорского</w:t>
      </w:r>
      <w:proofErr w:type="spellEnd"/>
      <w:r w:rsidRPr="00930AD8">
        <w:rPr>
          <w:rFonts w:ascii="Times New Roman" w:eastAsia="Times New Roman" w:hAnsi="Times New Roman" w:cs="Times New Roman"/>
          <w:sz w:val="30"/>
          <w:szCs w:val="30"/>
          <w:lang w:eastAsia="ru-RU"/>
        </w:rPr>
        <w:t xml:space="preserve"> районов республики) в Государственном Совете было проведено рабочее совещание с привлечением широкого круга экспертов.</w:t>
      </w:r>
      <w:r w:rsidR="002952EA" w:rsidRPr="00930AD8">
        <w:rPr>
          <w:rFonts w:ascii="Times New Roman" w:eastAsia="Times New Roman" w:hAnsi="Times New Roman" w:cs="Times New Roman"/>
          <w:sz w:val="30"/>
          <w:szCs w:val="30"/>
          <w:lang w:eastAsia="ru-RU"/>
        </w:rPr>
        <w:t xml:space="preserve"> </w:t>
      </w:r>
      <w:r w:rsidRPr="00930AD8">
        <w:rPr>
          <w:rFonts w:ascii="Times New Roman" w:eastAsia="Times New Roman" w:hAnsi="Times New Roman" w:cs="Times New Roman"/>
          <w:sz w:val="30"/>
          <w:szCs w:val="30"/>
          <w:lang w:eastAsia="ru-RU"/>
        </w:rPr>
        <w:t xml:space="preserve">Согласно федеральному законодательству за счет федерального бюджета гражданам, у которых родился третий или последующий ребенок, предоставляется государственная поддержка в виде полного или частичного погашения ипотечного жилищного кредита в размере их задолженности, но не более 450 тысяч рублей. Но такая поддержка </w:t>
      </w:r>
      <w:r w:rsidR="0000349E" w:rsidRPr="00930AD8">
        <w:rPr>
          <w:rFonts w:ascii="Times New Roman" w:eastAsia="Times New Roman" w:hAnsi="Times New Roman" w:cs="Times New Roman"/>
          <w:sz w:val="30"/>
          <w:szCs w:val="30"/>
          <w:lang w:eastAsia="ru-RU"/>
        </w:rPr>
        <w:t xml:space="preserve">была </w:t>
      </w:r>
      <w:r w:rsidRPr="00930AD8">
        <w:rPr>
          <w:rFonts w:ascii="Times New Roman" w:eastAsia="Times New Roman" w:hAnsi="Times New Roman" w:cs="Times New Roman"/>
          <w:sz w:val="30"/>
          <w:szCs w:val="30"/>
          <w:lang w:eastAsia="ru-RU"/>
        </w:rPr>
        <w:t>предусмотрена исключительно в целях погашения ипотечных жилищных кредитов по договорам купли-продажи жилья. Данный вид поддержки участникам региональных жилищных программ, в том числе в рамках социальной ипотеки, федеральным законом не предусмотрен, поскольку такой договор не относится к видам договоров, которые являются основанием получения господдержки.</w:t>
      </w:r>
      <w:r w:rsidR="0000349E" w:rsidRPr="00930AD8">
        <w:rPr>
          <w:rFonts w:ascii="Times New Roman" w:eastAsia="Times New Roman" w:hAnsi="Times New Roman" w:cs="Times New Roman"/>
          <w:sz w:val="30"/>
          <w:szCs w:val="30"/>
          <w:lang w:eastAsia="ru-RU"/>
        </w:rPr>
        <w:t xml:space="preserve"> </w:t>
      </w:r>
      <w:r w:rsidRPr="00930AD8">
        <w:rPr>
          <w:rFonts w:ascii="Times New Roman" w:eastAsia="Times New Roman" w:hAnsi="Times New Roman" w:cs="Times New Roman"/>
          <w:sz w:val="30"/>
          <w:szCs w:val="30"/>
          <w:lang w:eastAsia="ru-RU"/>
        </w:rPr>
        <w:t xml:space="preserve">Учитывая социальную значимость вопроса, парламентариями была проведена работа по подготовке обращения в федеральные органы исполнительной власти для разработки механизма реализации участниками социальной ипотеки права на указанную меру господдержки, на которую в </w:t>
      </w:r>
      <w:r w:rsidRPr="00930AD8">
        <w:rPr>
          <w:rFonts w:ascii="Times New Roman" w:eastAsia="Times New Roman" w:hAnsi="Times New Roman" w:cs="Times New Roman"/>
          <w:sz w:val="30"/>
          <w:szCs w:val="30"/>
          <w:lang w:eastAsia="ru-RU"/>
        </w:rPr>
        <w:lastRenderedPageBreak/>
        <w:t xml:space="preserve">республике могут претендовать около </w:t>
      </w:r>
      <w:r w:rsidRPr="000F304C">
        <w:rPr>
          <w:rFonts w:ascii="Times New Roman" w:eastAsia="Times New Roman" w:hAnsi="Times New Roman" w:cs="Times New Roman"/>
          <w:b/>
          <w:sz w:val="30"/>
          <w:szCs w:val="30"/>
          <w:lang w:eastAsia="ru-RU"/>
        </w:rPr>
        <w:t>900</w:t>
      </w:r>
      <w:r w:rsidRPr="00930AD8">
        <w:rPr>
          <w:rFonts w:ascii="Times New Roman" w:eastAsia="Times New Roman" w:hAnsi="Times New Roman" w:cs="Times New Roman"/>
          <w:sz w:val="30"/>
          <w:szCs w:val="30"/>
          <w:lang w:eastAsia="ru-RU"/>
        </w:rPr>
        <w:t xml:space="preserve"> семей, и внесения изменений в федеральное законодательство.</w:t>
      </w:r>
    </w:p>
    <w:p w:rsidR="00833AD2" w:rsidRPr="00930AD8" w:rsidRDefault="007370FC" w:rsidP="00930AD8">
      <w:pPr>
        <w:autoSpaceDE w:val="0"/>
        <w:autoSpaceDN w:val="0"/>
        <w:adjustRightInd w:val="0"/>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В целях обеспечения ускоренного рассмотрения вопроса в федеральных органах государственной власти Государственн</w:t>
      </w:r>
      <w:r w:rsidR="00833AD2" w:rsidRPr="00930AD8">
        <w:rPr>
          <w:rFonts w:ascii="Times New Roman" w:hAnsi="Times New Roman" w:cs="Times New Roman"/>
          <w:sz w:val="30"/>
          <w:szCs w:val="30"/>
        </w:rPr>
        <w:t>ым</w:t>
      </w:r>
      <w:r w:rsidRPr="00930AD8">
        <w:rPr>
          <w:rFonts w:ascii="Times New Roman" w:hAnsi="Times New Roman" w:cs="Times New Roman"/>
          <w:sz w:val="30"/>
          <w:szCs w:val="30"/>
        </w:rPr>
        <w:t xml:space="preserve"> Совет</w:t>
      </w:r>
      <w:r w:rsidR="00833AD2" w:rsidRPr="00930AD8">
        <w:rPr>
          <w:rFonts w:ascii="Times New Roman" w:hAnsi="Times New Roman" w:cs="Times New Roman"/>
          <w:sz w:val="30"/>
          <w:szCs w:val="30"/>
        </w:rPr>
        <w:t>ом</w:t>
      </w:r>
      <w:r w:rsidRPr="00930AD8">
        <w:rPr>
          <w:rFonts w:ascii="Times New Roman" w:hAnsi="Times New Roman" w:cs="Times New Roman"/>
          <w:sz w:val="30"/>
          <w:szCs w:val="30"/>
        </w:rPr>
        <w:t xml:space="preserve"> </w:t>
      </w:r>
      <w:r w:rsidR="00833AD2" w:rsidRPr="00930AD8">
        <w:rPr>
          <w:rFonts w:ascii="Times New Roman" w:hAnsi="Times New Roman" w:cs="Times New Roman"/>
          <w:sz w:val="30"/>
          <w:szCs w:val="30"/>
        </w:rPr>
        <w:t xml:space="preserve"> 23 сентября </w:t>
      </w:r>
      <w:r w:rsidR="00B4168E">
        <w:rPr>
          <w:rFonts w:ascii="Times New Roman" w:hAnsi="Times New Roman" w:cs="Times New Roman"/>
          <w:sz w:val="30"/>
          <w:szCs w:val="30"/>
        </w:rPr>
        <w:t xml:space="preserve">   </w:t>
      </w:r>
      <w:r w:rsidR="00833AD2" w:rsidRPr="00930AD8">
        <w:rPr>
          <w:rFonts w:ascii="Times New Roman" w:hAnsi="Times New Roman" w:cs="Times New Roman"/>
          <w:sz w:val="30"/>
          <w:szCs w:val="30"/>
        </w:rPr>
        <w:t xml:space="preserve">2021 года </w:t>
      </w:r>
      <w:r w:rsidRPr="00930AD8">
        <w:rPr>
          <w:rFonts w:ascii="Times New Roman" w:hAnsi="Times New Roman" w:cs="Times New Roman"/>
          <w:sz w:val="30"/>
          <w:szCs w:val="30"/>
        </w:rPr>
        <w:t xml:space="preserve">было </w:t>
      </w:r>
      <w:r w:rsidR="00833AD2" w:rsidRPr="00930AD8">
        <w:rPr>
          <w:rFonts w:ascii="Times New Roman" w:hAnsi="Times New Roman" w:cs="Times New Roman"/>
          <w:sz w:val="30"/>
          <w:szCs w:val="30"/>
        </w:rPr>
        <w:t>принято</w:t>
      </w:r>
      <w:r w:rsidRPr="00930AD8">
        <w:rPr>
          <w:rFonts w:ascii="Times New Roman" w:hAnsi="Times New Roman" w:cs="Times New Roman"/>
          <w:sz w:val="30"/>
          <w:szCs w:val="30"/>
        </w:rPr>
        <w:t xml:space="preserve"> </w:t>
      </w:r>
      <w:r w:rsidR="00833AD2" w:rsidRPr="00930AD8">
        <w:rPr>
          <w:rFonts w:ascii="Times New Roman" w:hAnsi="Times New Roman" w:cs="Times New Roman"/>
          <w:sz w:val="30"/>
          <w:szCs w:val="30"/>
        </w:rPr>
        <w:t xml:space="preserve">Обращение Государственного Совета Республики Татарстан к Председателю Правительства Российской Федерации </w:t>
      </w:r>
      <w:r w:rsidR="00342146">
        <w:rPr>
          <w:rFonts w:ascii="Times New Roman" w:hAnsi="Times New Roman" w:cs="Times New Roman"/>
          <w:sz w:val="30"/>
          <w:szCs w:val="30"/>
        </w:rPr>
        <w:t xml:space="preserve">                </w:t>
      </w:r>
      <w:r w:rsidR="00833AD2" w:rsidRPr="00930AD8">
        <w:rPr>
          <w:rFonts w:ascii="Times New Roman" w:hAnsi="Times New Roman" w:cs="Times New Roman"/>
          <w:sz w:val="30"/>
          <w:szCs w:val="30"/>
        </w:rPr>
        <w:t xml:space="preserve">М.В. </w:t>
      </w:r>
      <w:proofErr w:type="spellStart"/>
      <w:r w:rsidR="00833AD2" w:rsidRPr="00930AD8">
        <w:rPr>
          <w:rFonts w:ascii="Times New Roman" w:hAnsi="Times New Roman" w:cs="Times New Roman"/>
          <w:sz w:val="30"/>
          <w:szCs w:val="30"/>
        </w:rPr>
        <w:t>Мишустину</w:t>
      </w:r>
      <w:proofErr w:type="spellEnd"/>
      <w:r w:rsidR="00833AD2" w:rsidRPr="00930AD8">
        <w:rPr>
          <w:rFonts w:ascii="Times New Roman" w:hAnsi="Times New Roman" w:cs="Times New Roman"/>
          <w:sz w:val="30"/>
          <w:szCs w:val="30"/>
        </w:rPr>
        <w:t xml:space="preserve"> о необходимости внесения изменений в Правила направления средств (части средств) материнского (семейного) капитала на улучшение жилищных условий. Обращение Государственного Совета Республики Татарстан было поддержано федеральным Правительством, которое своим постановлением от 22.06.2022 № 1117 внес</w:t>
      </w:r>
      <w:r w:rsidR="00342146">
        <w:rPr>
          <w:rFonts w:ascii="Times New Roman" w:hAnsi="Times New Roman" w:cs="Times New Roman"/>
          <w:sz w:val="30"/>
          <w:szCs w:val="30"/>
        </w:rPr>
        <w:t>ло</w:t>
      </w:r>
      <w:r w:rsidR="00833AD2" w:rsidRPr="00930AD8">
        <w:rPr>
          <w:rFonts w:ascii="Times New Roman" w:hAnsi="Times New Roman" w:cs="Times New Roman"/>
          <w:sz w:val="30"/>
          <w:szCs w:val="30"/>
        </w:rPr>
        <w:t xml:space="preserve"> соответствующие коррективы в Правила. </w:t>
      </w:r>
    </w:p>
    <w:p w:rsidR="007370FC" w:rsidRPr="00930AD8" w:rsidRDefault="007370F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Несмотря на то, что благодаря реализации проектов комплексного развития территорий и соответствующих государственных программ в республике удалось значительно сократить аварийный фонд, в ряде городов и районов проблема переселения из аварийного жилья остается довольно острой.</w:t>
      </w:r>
    </w:p>
    <w:p w:rsidR="00F73807" w:rsidRPr="00930AD8" w:rsidRDefault="007370FC" w:rsidP="00930AD8">
      <w:pPr>
        <w:suppressAutoHyphens/>
        <w:autoSpaceDE w:val="0"/>
        <w:autoSpaceDN w:val="0"/>
        <w:adjustRightInd w:val="0"/>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Необходимостью проработки принципиальных подходов в ликвидации аварийного фонда обусловлена подготовка татарстанскими парламентариями еще одной инициативы по внесению изменений в </w:t>
      </w:r>
      <w:r w:rsidR="00BB662B">
        <w:rPr>
          <w:rFonts w:ascii="Times New Roman" w:hAnsi="Times New Roman" w:cs="Times New Roman"/>
          <w:sz w:val="30"/>
          <w:szCs w:val="30"/>
        </w:rPr>
        <w:t>федеральное законодательство.</w:t>
      </w:r>
      <w:r w:rsidRPr="00930AD8">
        <w:rPr>
          <w:rFonts w:ascii="Times New Roman" w:hAnsi="Times New Roman" w:cs="Times New Roman"/>
          <w:sz w:val="30"/>
          <w:szCs w:val="30"/>
        </w:rPr>
        <w:t xml:space="preserve"> Комитетом Государственного Совета по жилищной политике и инфраструктурному развитию была проведена большая работа по мониторингу законодательства в сфере переселения граждан из аварийного жилищного фонда, по результатам которой были выработаны новые законодательные предложения.</w:t>
      </w:r>
      <w:r w:rsidR="00F73807" w:rsidRPr="00930AD8">
        <w:rPr>
          <w:rFonts w:ascii="Times New Roman" w:hAnsi="Times New Roman" w:cs="Times New Roman"/>
          <w:sz w:val="30"/>
          <w:szCs w:val="30"/>
        </w:rPr>
        <w:t xml:space="preserve"> Депутатами профильного Комитета Государственной Думы по строительству и жилищно-коммунальному хозяйству </w:t>
      </w:r>
      <w:r w:rsidR="002952EA" w:rsidRPr="00930AD8">
        <w:rPr>
          <w:rFonts w:ascii="Times New Roman" w:hAnsi="Times New Roman" w:cs="Times New Roman"/>
          <w:sz w:val="30"/>
          <w:szCs w:val="30"/>
        </w:rPr>
        <w:t xml:space="preserve">ряд </w:t>
      </w:r>
      <w:r w:rsidR="00F73807" w:rsidRPr="00930AD8">
        <w:rPr>
          <w:rFonts w:ascii="Times New Roman" w:hAnsi="Times New Roman" w:cs="Times New Roman"/>
          <w:sz w:val="30"/>
          <w:szCs w:val="30"/>
        </w:rPr>
        <w:t>предложени</w:t>
      </w:r>
      <w:r w:rsidR="002952EA" w:rsidRPr="00930AD8">
        <w:rPr>
          <w:rFonts w:ascii="Times New Roman" w:hAnsi="Times New Roman" w:cs="Times New Roman"/>
          <w:sz w:val="30"/>
          <w:szCs w:val="30"/>
        </w:rPr>
        <w:t xml:space="preserve">й </w:t>
      </w:r>
      <w:r w:rsidR="00F73807" w:rsidRPr="00930AD8">
        <w:rPr>
          <w:rFonts w:ascii="Times New Roman" w:hAnsi="Times New Roman" w:cs="Times New Roman"/>
          <w:sz w:val="30"/>
          <w:szCs w:val="30"/>
        </w:rPr>
        <w:t xml:space="preserve"> были приняты и в качестве поправки включены в текст Федерального закона от 30 декабря 2021 года № 436-ФЗ «</w:t>
      </w:r>
      <w:r w:rsidR="00F73807" w:rsidRPr="00930AD8">
        <w:rPr>
          <w:rFonts w:ascii="Times New Roman" w:hAnsi="Times New Roman" w:cs="Times New Roman"/>
          <w:bCs/>
          <w:sz w:val="30"/>
          <w:szCs w:val="30"/>
        </w:rPr>
        <w:t>О внесении изменений в Федеральный закон «О публично-правовой компа</w:t>
      </w:r>
      <w:r w:rsidR="009377A1">
        <w:rPr>
          <w:rFonts w:ascii="Times New Roman" w:hAnsi="Times New Roman" w:cs="Times New Roman"/>
          <w:bCs/>
          <w:sz w:val="30"/>
          <w:szCs w:val="30"/>
        </w:rPr>
        <w:t xml:space="preserve">нии по защите прав </w:t>
      </w:r>
      <w:r w:rsidR="00F73807" w:rsidRPr="00930AD8">
        <w:rPr>
          <w:rFonts w:ascii="Times New Roman" w:hAnsi="Times New Roman" w:cs="Times New Roman"/>
          <w:bCs/>
          <w:sz w:val="30"/>
          <w:szCs w:val="30"/>
        </w:rPr>
        <w:t xml:space="preserve">граждан </w:t>
      </w:r>
      <w:r w:rsidR="00342146">
        <w:rPr>
          <w:rFonts w:ascii="Times New Roman" w:hAnsi="Times New Roman" w:cs="Times New Roman"/>
          <w:bCs/>
          <w:sz w:val="30"/>
          <w:szCs w:val="30"/>
        </w:rPr>
        <w:t>–</w:t>
      </w:r>
      <w:r w:rsidR="00F73807" w:rsidRPr="00930AD8">
        <w:rPr>
          <w:rFonts w:ascii="Times New Roman" w:hAnsi="Times New Roman" w:cs="Times New Roman"/>
          <w:bCs/>
          <w:sz w:val="30"/>
          <w:szCs w:val="30"/>
        </w:rPr>
        <w:t xml:space="preserve">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и отдельные законодательные акты Российской Федерации».</w:t>
      </w:r>
    </w:p>
    <w:p w:rsidR="007370FC" w:rsidRPr="00930AD8" w:rsidRDefault="007370FC" w:rsidP="00930AD8">
      <w:pPr>
        <w:pStyle w:val="a3"/>
        <w:spacing w:before="0" w:beforeAutospacing="0" w:after="0" w:afterAutospacing="0"/>
        <w:ind w:firstLine="851"/>
        <w:jc w:val="both"/>
        <w:rPr>
          <w:sz w:val="30"/>
          <w:szCs w:val="30"/>
        </w:rPr>
      </w:pPr>
      <w:r w:rsidRPr="00930AD8">
        <w:rPr>
          <w:sz w:val="30"/>
          <w:szCs w:val="30"/>
        </w:rPr>
        <w:t>Ряд авторов подним</w:t>
      </w:r>
      <w:r w:rsidR="00F73807" w:rsidRPr="00930AD8">
        <w:rPr>
          <w:sz w:val="30"/>
          <w:szCs w:val="30"/>
        </w:rPr>
        <w:t>али</w:t>
      </w:r>
      <w:r w:rsidRPr="00930AD8">
        <w:rPr>
          <w:sz w:val="30"/>
          <w:szCs w:val="30"/>
        </w:rPr>
        <w:t xml:space="preserve"> проблемы долевого строительства. В частности, были получены обращения о задержке сдачи квартир в новых ЖК «Цезарь»                       (г. Набережные Челны), «</w:t>
      </w:r>
      <w:proofErr w:type="spellStart"/>
      <w:r w:rsidRPr="00930AD8">
        <w:rPr>
          <w:sz w:val="30"/>
          <w:szCs w:val="30"/>
        </w:rPr>
        <w:t>Яшьлек</w:t>
      </w:r>
      <w:proofErr w:type="spellEnd"/>
      <w:r w:rsidRPr="00930AD8">
        <w:rPr>
          <w:sz w:val="30"/>
          <w:szCs w:val="30"/>
        </w:rPr>
        <w:t>» (</w:t>
      </w:r>
      <w:proofErr w:type="spellStart"/>
      <w:r w:rsidRPr="00930AD8">
        <w:rPr>
          <w:sz w:val="30"/>
          <w:szCs w:val="30"/>
        </w:rPr>
        <w:t>Пестречинский</w:t>
      </w:r>
      <w:proofErr w:type="spellEnd"/>
      <w:r w:rsidRPr="00930AD8">
        <w:rPr>
          <w:sz w:val="30"/>
          <w:szCs w:val="30"/>
        </w:rPr>
        <w:t xml:space="preserve"> район). По результатам рассмотрения обращений под контролем руководства Государственного Совета изложенные в них проблемы были разрешены.</w:t>
      </w:r>
    </w:p>
    <w:p w:rsidR="007370FC" w:rsidRPr="00930AD8" w:rsidRDefault="007370FC" w:rsidP="00930AD8">
      <w:pPr>
        <w:pStyle w:val="a3"/>
        <w:spacing w:before="0" w:beforeAutospacing="0" w:after="0" w:afterAutospacing="0"/>
        <w:ind w:firstLine="851"/>
        <w:jc w:val="both"/>
        <w:rPr>
          <w:sz w:val="30"/>
          <w:szCs w:val="30"/>
        </w:rPr>
      </w:pPr>
      <w:r w:rsidRPr="00930AD8">
        <w:rPr>
          <w:sz w:val="30"/>
          <w:szCs w:val="30"/>
        </w:rPr>
        <w:t xml:space="preserve">«Искренне благодарю за помощь и поддержку. Получила ключи от новой квартиры! – поделилась радостью одна из авторов обращений с Председателем Государственного Совета Ф.Х. </w:t>
      </w:r>
      <w:proofErr w:type="spellStart"/>
      <w:r w:rsidRPr="00930AD8">
        <w:rPr>
          <w:sz w:val="30"/>
          <w:szCs w:val="30"/>
        </w:rPr>
        <w:t>Мухаметшиным</w:t>
      </w:r>
      <w:proofErr w:type="spellEnd"/>
      <w:r w:rsidRPr="00930AD8">
        <w:rPr>
          <w:sz w:val="30"/>
          <w:szCs w:val="30"/>
        </w:rPr>
        <w:t xml:space="preserve">. – Чистый </w:t>
      </w:r>
      <w:r w:rsidRPr="00930AD8">
        <w:rPr>
          <w:sz w:val="30"/>
          <w:szCs w:val="30"/>
        </w:rPr>
        <w:lastRenderedPageBreak/>
        <w:t xml:space="preserve">воздух, качественные дома, продуманная инфраструктура. Спасибо большое за все, что Вы делаете для людей!» </w:t>
      </w:r>
    </w:p>
    <w:p w:rsidR="007370FC" w:rsidRPr="00930AD8" w:rsidRDefault="00F33A4A" w:rsidP="00930AD8">
      <w:pPr>
        <w:pStyle w:val="a3"/>
        <w:spacing w:before="0" w:beforeAutospacing="0" w:after="0" w:afterAutospacing="0"/>
        <w:ind w:firstLine="851"/>
        <w:jc w:val="both"/>
        <w:rPr>
          <w:sz w:val="30"/>
          <w:szCs w:val="30"/>
        </w:rPr>
      </w:pPr>
      <w:r w:rsidRPr="00930AD8">
        <w:rPr>
          <w:sz w:val="30"/>
          <w:szCs w:val="30"/>
        </w:rPr>
        <w:t>Поступали</w:t>
      </w:r>
      <w:r w:rsidR="007370FC" w:rsidRPr="00930AD8">
        <w:rPr>
          <w:sz w:val="30"/>
          <w:szCs w:val="30"/>
        </w:rPr>
        <w:t xml:space="preserve"> обращения </w:t>
      </w:r>
      <w:r w:rsidRPr="00930AD8">
        <w:rPr>
          <w:sz w:val="30"/>
          <w:szCs w:val="30"/>
        </w:rPr>
        <w:t xml:space="preserve">от </w:t>
      </w:r>
      <w:r w:rsidR="007370FC" w:rsidRPr="00930AD8">
        <w:rPr>
          <w:sz w:val="30"/>
          <w:szCs w:val="30"/>
        </w:rPr>
        <w:t xml:space="preserve">граждан, претендующих на жилье по социальному найму ввиду отнесения к соответствующим льготным категориям лиц. </w:t>
      </w:r>
    </w:p>
    <w:p w:rsidR="007370FC" w:rsidRPr="00930AD8" w:rsidRDefault="007370F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В ходе проведения личного приема к Секретарю Государственного Совета Л.Н. Мавриной обратилась вдова, многодетная мама, воспитывающая семерых несовершеннолетних детей. Многодетная семья  по не зависящим от нее обстоятельствам попала в трудную жизненную ситуацию, что привело к процедуре банкротства женщины как физического лица. В результате у семьи образовалась задолженность перед </w:t>
      </w:r>
      <w:proofErr w:type="spellStart"/>
      <w:r w:rsidRPr="00930AD8">
        <w:rPr>
          <w:rFonts w:ascii="Times New Roman" w:hAnsi="Times New Roman" w:cs="Times New Roman"/>
          <w:sz w:val="30"/>
          <w:szCs w:val="30"/>
        </w:rPr>
        <w:t>Госжилфондом</w:t>
      </w:r>
      <w:proofErr w:type="spellEnd"/>
      <w:r w:rsidRPr="00930AD8">
        <w:rPr>
          <w:rFonts w:ascii="Times New Roman" w:hAnsi="Times New Roman" w:cs="Times New Roman"/>
          <w:sz w:val="30"/>
          <w:szCs w:val="30"/>
        </w:rPr>
        <w:t>. Несмотря на то, что многодетная мать готова в рассрочку погасить всю образовавшуюся задолженность по договору найма, по решению суда семью обязали освободить занимаемую квартиру. А другого жилья у них не имеется.</w:t>
      </w:r>
      <w:r w:rsidR="00F33A4A" w:rsidRPr="00930AD8">
        <w:rPr>
          <w:rFonts w:ascii="Times New Roman" w:hAnsi="Times New Roman" w:cs="Times New Roman"/>
          <w:sz w:val="30"/>
          <w:szCs w:val="30"/>
        </w:rPr>
        <w:t xml:space="preserve"> </w:t>
      </w:r>
      <w:r w:rsidRPr="00930AD8">
        <w:rPr>
          <w:rFonts w:ascii="Times New Roman" w:hAnsi="Times New Roman" w:cs="Times New Roman"/>
          <w:sz w:val="30"/>
          <w:szCs w:val="30"/>
        </w:rPr>
        <w:t xml:space="preserve">По результатам рассмотрения обращения </w:t>
      </w:r>
      <w:r w:rsidR="00F33A4A" w:rsidRPr="00930AD8">
        <w:rPr>
          <w:rFonts w:ascii="Times New Roman" w:hAnsi="Times New Roman" w:cs="Times New Roman"/>
          <w:sz w:val="30"/>
          <w:szCs w:val="30"/>
        </w:rPr>
        <w:t xml:space="preserve">депутатом </w:t>
      </w:r>
      <w:r w:rsidRPr="00930AD8">
        <w:rPr>
          <w:rFonts w:ascii="Times New Roman" w:hAnsi="Times New Roman" w:cs="Times New Roman"/>
          <w:sz w:val="30"/>
          <w:szCs w:val="30"/>
        </w:rPr>
        <w:t xml:space="preserve">в целях сохранения права семьи проживать в предоставленной квартире исполнительный комитет </w:t>
      </w:r>
      <w:proofErr w:type="spellStart"/>
      <w:r w:rsidRPr="00930AD8">
        <w:rPr>
          <w:rFonts w:ascii="Times New Roman" w:hAnsi="Times New Roman" w:cs="Times New Roman"/>
          <w:sz w:val="30"/>
          <w:szCs w:val="30"/>
        </w:rPr>
        <w:t>Мамадышского</w:t>
      </w:r>
      <w:proofErr w:type="spellEnd"/>
      <w:r w:rsidRPr="00930AD8">
        <w:rPr>
          <w:rFonts w:ascii="Times New Roman" w:hAnsi="Times New Roman" w:cs="Times New Roman"/>
          <w:sz w:val="30"/>
          <w:szCs w:val="30"/>
        </w:rPr>
        <w:t xml:space="preserve"> муниципального района согласился заключить договор аренды с </w:t>
      </w:r>
      <w:proofErr w:type="spellStart"/>
      <w:r w:rsidRPr="00930AD8">
        <w:rPr>
          <w:rFonts w:ascii="Times New Roman" w:hAnsi="Times New Roman" w:cs="Times New Roman"/>
          <w:sz w:val="30"/>
          <w:szCs w:val="30"/>
        </w:rPr>
        <w:t>Госжилфондом</w:t>
      </w:r>
      <w:proofErr w:type="spellEnd"/>
      <w:r w:rsidRPr="00930AD8">
        <w:rPr>
          <w:rFonts w:ascii="Times New Roman" w:hAnsi="Times New Roman" w:cs="Times New Roman"/>
          <w:sz w:val="30"/>
          <w:szCs w:val="30"/>
        </w:rPr>
        <w:t xml:space="preserve"> по специальной квоте, и был заключен договор субаренды на аналогичных условиях оплаты за проживание. </w:t>
      </w:r>
    </w:p>
    <w:p w:rsidR="007370FC" w:rsidRPr="00930AD8" w:rsidRDefault="007370FC" w:rsidP="00930AD8">
      <w:pPr>
        <w:pStyle w:val="a3"/>
        <w:spacing w:before="0" w:beforeAutospacing="0" w:after="0" w:afterAutospacing="0"/>
        <w:ind w:firstLine="851"/>
        <w:jc w:val="both"/>
        <w:rPr>
          <w:sz w:val="30"/>
          <w:szCs w:val="30"/>
        </w:rPr>
      </w:pPr>
      <w:r w:rsidRPr="00930AD8">
        <w:rPr>
          <w:sz w:val="30"/>
          <w:szCs w:val="30"/>
        </w:rPr>
        <w:t xml:space="preserve">В почту депутатов поступало немало обращений с просьбой разъяснить механизмы оформления используемых многие годы гаражных сооружений и участков под ними. В целях законодательного регулирования порядка оформления соответствующих прав граждан был принят </w:t>
      </w:r>
      <w:r w:rsidR="00F73807" w:rsidRPr="00930AD8">
        <w:rPr>
          <w:sz w:val="30"/>
          <w:szCs w:val="30"/>
        </w:rPr>
        <w:t>З</w:t>
      </w:r>
      <w:r w:rsidRPr="00930AD8">
        <w:rPr>
          <w:sz w:val="30"/>
          <w:szCs w:val="30"/>
        </w:rPr>
        <w:t xml:space="preserve">акон </w:t>
      </w:r>
      <w:r w:rsidR="00B4168E">
        <w:rPr>
          <w:sz w:val="30"/>
          <w:szCs w:val="30"/>
        </w:rPr>
        <w:t xml:space="preserve">Республики Татарстан от </w:t>
      </w:r>
      <w:r w:rsidR="00F73807" w:rsidRPr="00930AD8">
        <w:rPr>
          <w:sz w:val="30"/>
          <w:szCs w:val="30"/>
        </w:rPr>
        <w:t xml:space="preserve">3 ноября 2021 года № 85-ЗРТ </w:t>
      </w:r>
      <w:r w:rsidRPr="00930AD8">
        <w:rPr>
          <w:sz w:val="30"/>
          <w:szCs w:val="30"/>
        </w:rPr>
        <w:t xml:space="preserve">«О регулировании отдельных вопросов, связанных с приобретением прав граждан на гаражи и земельные участки, на которых они расположены, и о внесении изменений в статью </w:t>
      </w:r>
      <w:r w:rsidR="00B4168E">
        <w:rPr>
          <w:sz w:val="30"/>
          <w:szCs w:val="30"/>
        </w:rPr>
        <w:t xml:space="preserve">         </w:t>
      </w:r>
      <w:r w:rsidRPr="00930AD8">
        <w:rPr>
          <w:sz w:val="30"/>
          <w:szCs w:val="30"/>
        </w:rPr>
        <w:t>3 Земельного кодекса Республики Татарстан».</w:t>
      </w:r>
    </w:p>
    <w:p w:rsidR="007370FC" w:rsidRPr="00930AD8" w:rsidRDefault="007370FC" w:rsidP="00930AD8">
      <w:pPr>
        <w:pStyle w:val="a3"/>
        <w:spacing w:before="0" w:beforeAutospacing="0" w:after="0" w:afterAutospacing="0"/>
        <w:ind w:firstLine="851"/>
        <w:jc w:val="both"/>
        <w:rPr>
          <w:sz w:val="30"/>
          <w:szCs w:val="30"/>
        </w:rPr>
      </w:pPr>
      <w:r w:rsidRPr="00930AD8">
        <w:rPr>
          <w:color w:val="000000" w:themeColor="text1"/>
          <w:sz w:val="30"/>
          <w:szCs w:val="30"/>
        </w:rPr>
        <w:t xml:space="preserve">Поступали обращения от граждан из малообеспеченных категорий с просьбой помочь в решении жилищного вопроса. </w:t>
      </w:r>
    </w:p>
    <w:p w:rsidR="007370FC" w:rsidRPr="00930AD8" w:rsidRDefault="007370F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lang w:val="tt-RU"/>
        </w:rPr>
        <w:t xml:space="preserve">В </w:t>
      </w:r>
      <w:r w:rsidRPr="00930AD8">
        <w:rPr>
          <w:rFonts w:ascii="Times New Roman" w:eastAsia="Times New Roman" w:hAnsi="Times New Roman" w:cs="Times New Roman"/>
          <w:sz w:val="30"/>
          <w:szCs w:val="30"/>
          <w:lang w:eastAsia="ru-RU"/>
        </w:rPr>
        <w:t>Общественную приемную Председателя Партии «Единая Россия» Д.А. Медведева в Республике Татарстан</w:t>
      </w:r>
      <w:r w:rsidRPr="00930AD8">
        <w:rPr>
          <w:rFonts w:ascii="Times New Roman" w:hAnsi="Times New Roman" w:cs="Times New Roman"/>
          <w:sz w:val="30"/>
          <w:szCs w:val="30"/>
          <w:lang w:val="tt-RU"/>
        </w:rPr>
        <w:t xml:space="preserve"> к</w:t>
      </w:r>
      <w:r w:rsidRPr="00930AD8">
        <w:rPr>
          <w:rFonts w:ascii="Times New Roman" w:hAnsi="Times New Roman" w:cs="Times New Roman"/>
          <w:sz w:val="30"/>
          <w:szCs w:val="30"/>
        </w:rPr>
        <w:t xml:space="preserve"> заместителю Председателя Государственного Совета Ю.З. </w:t>
      </w:r>
      <w:proofErr w:type="spellStart"/>
      <w:r w:rsidRPr="00930AD8">
        <w:rPr>
          <w:rFonts w:ascii="Times New Roman" w:hAnsi="Times New Roman" w:cs="Times New Roman"/>
          <w:sz w:val="30"/>
          <w:szCs w:val="30"/>
        </w:rPr>
        <w:t>Камалтынову</w:t>
      </w:r>
      <w:proofErr w:type="spellEnd"/>
      <w:r w:rsidRPr="00930AD8">
        <w:rPr>
          <w:rFonts w:ascii="Times New Roman" w:hAnsi="Times New Roman" w:cs="Times New Roman"/>
          <w:sz w:val="30"/>
          <w:szCs w:val="30"/>
          <w:lang w:val="tt-RU"/>
        </w:rPr>
        <w:t xml:space="preserve"> обратился </w:t>
      </w:r>
      <w:r w:rsidRPr="00930AD8">
        <w:rPr>
          <w:rFonts w:ascii="Times New Roman" w:hAnsi="Times New Roman" w:cs="Times New Roman"/>
          <w:sz w:val="30"/>
          <w:szCs w:val="30"/>
        </w:rPr>
        <w:t>ж</w:t>
      </w:r>
      <w:r w:rsidRPr="00930AD8">
        <w:rPr>
          <w:rFonts w:ascii="Times New Roman" w:hAnsi="Times New Roman" w:cs="Times New Roman"/>
          <w:sz w:val="30"/>
          <w:szCs w:val="30"/>
          <w:lang w:val="tt-RU"/>
        </w:rPr>
        <w:t>итель                          г. Зеленодол</w:t>
      </w:r>
      <w:proofErr w:type="spellStart"/>
      <w:r w:rsidRPr="00930AD8">
        <w:rPr>
          <w:rFonts w:ascii="Times New Roman" w:hAnsi="Times New Roman" w:cs="Times New Roman"/>
          <w:sz w:val="30"/>
          <w:szCs w:val="30"/>
        </w:rPr>
        <w:t>ьска</w:t>
      </w:r>
      <w:proofErr w:type="spellEnd"/>
      <w:r w:rsidRPr="00930AD8">
        <w:rPr>
          <w:rFonts w:ascii="Times New Roman" w:hAnsi="Times New Roman" w:cs="Times New Roman"/>
          <w:sz w:val="30"/>
          <w:szCs w:val="30"/>
        </w:rPr>
        <w:t xml:space="preserve"> </w:t>
      </w:r>
      <w:r w:rsidRPr="00930AD8">
        <w:rPr>
          <w:rFonts w:ascii="Times New Roman" w:eastAsia="Times New Roman" w:hAnsi="Times New Roman" w:cs="Times New Roman"/>
          <w:sz w:val="30"/>
          <w:szCs w:val="30"/>
          <w:lang w:eastAsia="ru-RU"/>
        </w:rPr>
        <w:t xml:space="preserve">по вопросу </w:t>
      </w:r>
      <w:r w:rsidR="005963E8" w:rsidRPr="00930AD8">
        <w:rPr>
          <w:rFonts w:ascii="Times New Roman" w:eastAsia="Times New Roman" w:hAnsi="Times New Roman" w:cs="Times New Roman"/>
          <w:sz w:val="30"/>
          <w:szCs w:val="30"/>
          <w:lang w:eastAsia="ru-RU"/>
        </w:rPr>
        <w:t xml:space="preserve">оплаты взносов за социальную ипотеку. </w:t>
      </w:r>
      <w:r w:rsidRPr="00930AD8">
        <w:rPr>
          <w:rFonts w:ascii="Times New Roman" w:hAnsi="Times New Roman" w:cs="Times New Roman"/>
          <w:sz w:val="30"/>
          <w:szCs w:val="30"/>
        </w:rPr>
        <w:t xml:space="preserve">Заместителем Председателя Государственного Совета был сделан запрос в Государственный жилищный фонд при Раисе Республики Татарстан. Государственный жилищный фонд рассмотрел вопрос увеличения срока рассрочки платежей (до 28,5 лет) в целях уменьшения размера ежемесячного платежа. Также в целях реализации средств материнского капитала заявителю были выданы документы, на основании которых Социальным фондом России была перечислена сумма в размере 380 693,14 рублей. </w:t>
      </w:r>
    </w:p>
    <w:p w:rsidR="007370FC" w:rsidRPr="00930AD8" w:rsidRDefault="007370F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lastRenderedPageBreak/>
        <w:t>Также поступ</w:t>
      </w:r>
      <w:r w:rsidR="005963E8" w:rsidRPr="00930AD8">
        <w:rPr>
          <w:rFonts w:ascii="Times New Roman" w:hAnsi="Times New Roman" w:cs="Times New Roman"/>
          <w:sz w:val="30"/>
          <w:szCs w:val="30"/>
        </w:rPr>
        <w:t>а</w:t>
      </w:r>
      <w:r w:rsidRPr="00930AD8">
        <w:rPr>
          <w:rFonts w:ascii="Times New Roman" w:hAnsi="Times New Roman" w:cs="Times New Roman"/>
          <w:sz w:val="30"/>
          <w:szCs w:val="30"/>
        </w:rPr>
        <w:t xml:space="preserve">ли обращения по капитальному ремонту многоквартирных домов и оказанию помощи в ремонте жилых помещений. </w:t>
      </w:r>
    </w:p>
    <w:p w:rsidR="007370FC" w:rsidRPr="00930AD8" w:rsidRDefault="007370FC" w:rsidP="00930AD8">
      <w:pPr>
        <w:spacing w:after="0" w:line="240" w:lineRule="auto"/>
        <w:ind w:firstLine="851"/>
        <w:jc w:val="both"/>
        <w:rPr>
          <w:rFonts w:ascii="Times New Roman" w:eastAsia="Calibri" w:hAnsi="Times New Roman" w:cs="Times New Roman"/>
          <w:bCs/>
          <w:iCs/>
          <w:sz w:val="30"/>
          <w:szCs w:val="30"/>
        </w:rPr>
      </w:pPr>
      <w:r w:rsidRPr="00930AD8">
        <w:rPr>
          <w:rFonts w:ascii="Times New Roman" w:eastAsia="Calibri" w:hAnsi="Times New Roman" w:cs="Times New Roman"/>
          <w:bCs/>
          <w:iCs/>
          <w:sz w:val="30"/>
          <w:szCs w:val="30"/>
        </w:rPr>
        <w:t xml:space="preserve">В ходе приема граждан к Председателю Государственного Совета        Ф.Х. </w:t>
      </w:r>
      <w:proofErr w:type="spellStart"/>
      <w:r w:rsidRPr="00930AD8">
        <w:rPr>
          <w:rFonts w:ascii="Times New Roman" w:eastAsia="Calibri" w:hAnsi="Times New Roman" w:cs="Times New Roman"/>
          <w:bCs/>
          <w:iCs/>
          <w:sz w:val="30"/>
          <w:szCs w:val="30"/>
        </w:rPr>
        <w:t>Мухаметшину</w:t>
      </w:r>
      <w:proofErr w:type="spellEnd"/>
      <w:r w:rsidRPr="00930AD8">
        <w:rPr>
          <w:rFonts w:ascii="Times New Roman" w:eastAsia="Calibri" w:hAnsi="Times New Roman" w:cs="Times New Roman"/>
          <w:bCs/>
          <w:iCs/>
          <w:sz w:val="30"/>
          <w:szCs w:val="30"/>
        </w:rPr>
        <w:t xml:space="preserve"> обратилась пенсионерка, ветеран труда, вдова, мать погибшего ветерана боевых действий, проживающая в Приволжском районе     г. Казани. Она более 60 лет проживает в двухкомнатной квартире, которая находится в муниципальной собственности и нуждается в безотлагательном ремонте. В ее квартире – трещины на стенах и обвалившаяся штукатурка на потолке. По просьбе главы парламента ремонт квартиры был осуществлен при содействии депутата А.Ю. Егорова, избранного </w:t>
      </w:r>
      <w:r w:rsidR="009377A1">
        <w:rPr>
          <w:rFonts w:ascii="Times New Roman" w:eastAsia="Calibri" w:hAnsi="Times New Roman" w:cs="Times New Roman"/>
          <w:bCs/>
          <w:iCs/>
          <w:sz w:val="30"/>
          <w:szCs w:val="30"/>
        </w:rPr>
        <w:t>в</w:t>
      </w:r>
      <w:r w:rsidRPr="00930AD8">
        <w:rPr>
          <w:rFonts w:ascii="Times New Roman" w:eastAsia="Calibri" w:hAnsi="Times New Roman" w:cs="Times New Roman"/>
          <w:bCs/>
          <w:iCs/>
          <w:sz w:val="30"/>
          <w:szCs w:val="30"/>
        </w:rPr>
        <w:t xml:space="preserve"> </w:t>
      </w:r>
      <w:r w:rsidR="005963E8" w:rsidRPr="00930AD8">
        <w:rPr>
          <w:rFonts w:ascii="Times New Roman" w:eastAsia="Calibri" w:hAnsi="Times New Roman" w:cs="Times New Roman"/>
          <w:bCs/>
          <w:iCs/>
          <w:sz w:val="30"/>
          <w:szCs w:val="30"/>
        </w:rPr>
        <w:t>соответс</w:t>
      </w:r>
      <w:r w:rsidR="00322D37" w:rsidRPr="00930AD8">
        <w:rPr>
          <w:rFonts w:ascii="Times New Roman" w:eastAsia="Calibri" w:hAnsi="Times New Roman" w:cs="Times New Roman"/>
          <w:bCs/>
          <w:iCs/>
          <w:sz w:val="30"/>
          <w:szCs w:val="30"/>
        </w:rPr>
        <w:t>т</w:t>
      </w:r>
      <w:r w:rsidR="005963E8" w:rsidRPr="00930AD8">
        <w:rPr>
          <w:rFonts w:ascii="Times New Roman" w:eastAsia="Calibri" w:hAnsi="Times New Roman" w:cs="Times New Roman"/>
          <w:bCs/>
          <w:iCs/>
          <w:sz w:val="30"/>
          <w:szCs w:val="30"/>
        </w:rPr>
        <w:t>вующе</w:t>
      </w:r>
      <w:r w:rsidR="009377A1">
        <w:rPr>
          <w:rFonts w:ascii="Times New Roman" w:eastAsia="Calibri" w:hAnsi="Times New Roman" w:cs="Times New Roman"/>
          <w:bCs/>
          <w:iCs/>
          <w:sz w:val="30"/>
          <w:szCs w:val="30"/>
        </w:rPr>
        <w:t>м</w:t>
      </w:r>
      <w:r w:rsidRPr="00930AD8">
        <w:rPr>
          <w:rFonts w:ascii="Times New Roman" w:eastAsia="Calibri" w:hAnsi="Times New Roman" w:cs="Times New Roman"/>
          <w:bCs/>
          <w:iCs/>
          <w:sz w:val="30"/>
          <w:szCs w:val="30"/>
        </w:rPr>
        <w:t xml:space="preserve"> избирательно</w:t>
      </w:r>
      <w:r w:rsidR="009377A1">
        <w:rPr>
          <w:rFonts w:ascii="Times New Roman" w:eastAsia="Calibri" w:hAnsi="Times New Roman" w:cs="Times New Roman"/>
          <w:bCs/>
          <w:iCs/>
          <w:sz w:val="30"/>
          <w:szCs w:val="30"/>
        </w:rPr>
        <w:t>м</w:t>
      </w:r>
      <w:r w:rsidRPr="00930AD8">
        <w:rPr>
          <w:rFonts w:ascii="Times New Roman" w:eastAsia="Calibri" w:hAnsi="Times New Roman" w:cs="Times New Roman"/>
          <w:bCs/>
          <w:iCs/>
          <w:sz w:val="30"/>
          <w:szCs w:val="30"/>
        </w:rPr>
        <w:t xml:space="preserve"> округ</w:t>
      </w:r>
      <w:r w:rsidR="009377A1">
        <w:rPr>
          <w:rFonts w:ascii="Times New Roman" w:eastAsia="Calibri" w:hAnsi="Times New Roman" w:cs="Times New Roman"/>
          <w:bCs/>
          <w:iCs/>
          <w:sz w:val="30"/>
          <w:szCs w:val="30"/>
        </w:rPr>
        <w:t>е</w:t>
      </w:r>
      <w:r w:rsidRPr="00930AD8">
        <w:rPr>
          <w:rFonts w:ascii="Times New Roman" w:eastAsia="Calibri" w:hAnsi="Times New Roman" w:cs="Times New Roman"/>
          <w:bCs/>
          <w:iCs/>
          <w:sz w:val="30"/>
          <w:szCs w:val="30"/>
        </w:rPr>
        <w:t xml:space="preserve">. </w:t>
      </w:r>
    </w:p>
    <w:p w:rsidR="007370FC" w:rsidRPr="00930AD8" w:rsidRDefault="007370FC" w:rsidP="00930AD8">
      <w:pPr>
        <w:pStyle w:val="a3"/>
        <w:spacing w:before="0" w:beforeAutospacing="0" w:after="0" w:afterAutospacing="0"/>
        <w:ind w:firstLine="851"/>
        <w:jc w:val="both"/>
        <w:rPr>
          <w:sz w:val="30"/>
          <w:szCs w:val="30"/>
        </w:rPr>
      </w:pPr>
      <w:r w:rsidRPr="00930AD8">
        <w:rPr>
          <w:sz w:val="30"/>
          <w:szCs w:val="30"/>
        </w:rPr>
        <w:t xml:space="preserve">В Комитет  Государственного  Совета  Республики  Татарстан по  жилищной политике и инфраструктурному развитию поступило обращение жительницы г.Казани по вопросу образования плесени в квартире. После соответствующего обращения председателя Комитета А.В. </w:t>
      </w:r>
      <w:proofErr w:type="spellStart"/>
      <w:r w:rsidRPr="00930AD8">
        <w:rPr>
          <w:sz w:val="30"/>
          <w:szCs w:val="30"/>
        </w:rPr>
        <w:t>Тыгина</w:t>
      </w:r>
      <w:proofErr w:type="spellEnd"/>
      <w:r w:rsidRPr="00930AD8">
        <w:rPr>
          <w:sz w:val="30"/>
          <w:szCs w:val="30"/>
        </w:rPr>
        <w:t xml:space="preserve">  обслуживающей организацией ООО «ЖЭК-39» произведены работы по утеплению торцевой стены теплоизоляционной краской и герметизация балконного козырька, о чем составлен соответствующий акт.</w:t>
      </w:r>
    </w:p>
    <w:p w:rsidR="007370FC" w:rsidRPr="00930AD8" w:rsidRDefault="007370FC" w:rsidP="00930AD8">
      <w:pPr>
        <w:spacing w:after="0" w:line="240" w:lineRule="auto"/>
        <w:ind w:firstLine="851"/>
        <w:jc w:val="both"/>
        <w:rPr>
          <w:rFonts w:ascii="Times New Roman" w:eastAsia="Calibri" w:hAnsi="Times New Roman" w:cs="Times New Roman"/>
          <w:sz w:val="30"/>
          <w:szCs w:val="30"/>
        </w:rPr>
      </w:pPr>
      <w:r w:rsidRPr="00930AD8">
        <w:rPr>
          <w:rFonts w:ascii="Times New Roman" w:eastAsia="Times New Roman" w:hAnsi="Times New Roman" w:cs="Times New Roman"/>
          <w:sz w:val="30"/>
          <w:szCs w:val="30"/>
          <w:lang w:eastAsia="ru-RU"/>
        </w:rPr>
        <w:t>Среди корреспонденции – просьбы помочь в восстановлении жилища после пожара.</w:t>
      </w:r>
    </w:p>
    <w:p w:rsidR="007370FC" w:rsidRPr="00930AD8" w:rsidRDefault="007370FC" w:rsidP="00930AD8">
      <w:pPr>
        <w:spacing w:after="0" w:line="240" w:lineRule="auto"/>
        <w:ind w:firstLine="851"/>
        <w:jc w:val="both"/>
        <w:rPr>
          <w:rFonts w:ascii="Times New Roman" w:eastAsia="Calibri" w:hAnsi="Times New Roman" w:cs="Times New Roman"/>
          <w:sz w:val="30"/>
          <w:szCs w:val="30"/>
        </w:rPr>
      </w:pPr>
      <w:r w:rsidRPr="00930AD8">
        <w:rPr>
          <w:rFonts w:ascii="Times New Roman" w:eastAsia="Calibri" w:hAnsi="Times New Roman" w:cs="Times New Roman"/>
          <w:sz w:val="30"/>
          <w:szCs w:val="30"/>
        </w:rPr>
        <w:t xml:space="preserve">После обращения жителя </w:t>
      </w:r>
      <w:proofErr w:type="spellStart"/>
      <w:r w:rsidRPr="00930AD8">
        <w:rPr>
          <w:rFonts w:ascii="Times New Roman" w:eastAsia="Calibri" w:hAnsi="Times New Roman" w:cs="Times New Roman"/>
          <w:sz w:val="30"/>
          <w:szCs w:val="30"/>
        </w:rPr>
        <w:t>Елабужского</w:t>
      </w:r>
      <w:proofErr w:type="spellEnd"/>
      <w:r w:rsidRPr="00930AD8">
        <w:rPr>
          <w:rFonts w:ascii="Times New Roman" w:eastAsia="Calibri" w:hAnsi="Times New Roman" w:cs="Times New Roman"/>
          <w:sz w:val="30"/>
          <w:szCs w:val="30"/>
        </w:rPr>
        <w:t xml:space="preserve"> района к депутату                    Л.А. </w:t>
      </w:r>
      <w:proofErr w:type="spellStart"/>
      <w:r w:rsidRPr="00930AD8">
        <w:rPr>
          <w:rFonts w:ascii="Times New Roman" w:eastAsia="Calibri" w:hAnsi="Times New Roman" w:cs="Times New Roman"/>
          <w:sz w:val="30"/>
          <w:szCs w:val="30"/>
        </w:rPr>
        <w:t>Барышеву</w:t>
      </w:r>
      <w:proofErr w:type="spellEnd"/>
      <w:r w:rsidRPr="00930AD8">
        <w:rPr>
          <w:rFonts w:ascii="Times New Roman" w:eastAsia="Calibri" w:hAnsi="Times New Roman" w:cs="Times New Roman"/>
          <w:sz w:val="30"/>
          <w:szCs w:val="30"/>
        </w:rPr>
        <w:t xml:space="preserve"> по вопросу оказания поддержки в связи с произошедшим пожаром в частном доме и соответствующего депутатского запроса исполнительным комитетом </w:t>
      </w:r>
      <w:proofErr w:type="spellStart"/>
      <w:r w:rsidRPr="00930AD8">
        <w:rPr>
          <w:rFonts w:ascii="Times New Roman" w:eastAsia="Calibri" w:hAnsi="Times New Roman" w:cs="Times New Roman"/>
          <w:sz w:val="30"/>
          <w:szCs w:val="30"/>
        </w:rPr>
        <w:t>Елабужского</w:t>
      </w:r>
      <w:proofErr w:type="spellEnd"/>
      <w:r w:rsidRPr="00930AD8">
        <w:rPr>
          <w:rFonts w:ascii="Times New Roman" w:eastAsia="Calibri" w:hAnsi="Times New Roman" w:cs="Times New Roman"/>
          <w:sz w:val="30"/>
          <w:szCs w:val="30"/>
        </w:rPr>
        <w:t xml:space="preserve"> района была выплачена материальная помощь в размере 100 тыс. рублей.</w:t>
      </w:r>
    </w:p>
    <w:p w:rsidR="007370FC" w:rsidRPr="00930AD8" w:rsidRDefault="007370FC" w:rsidP="00930AD8">
      <w:pPr>
        <w:spacing w:after="0" w:line="240" w:lineRule="auto"/>
        <w:ind w:firstLine="851"/>
        <w:jc w:val="both"/>
        <w:rPr>
          <w:rFonts w:ascii="Times New Roman" w:eastAsia="Calibri" w:hAnsi="Times New Roman" w:cs="Times New Roman"/>
          <w:sz w:val="30"/>
          <w:szCs w:val="30"/>
        </w:rPr>
      </w:pPr>
      <w:r w:rsidRPr="00930AD8">
        <w:rPr>
          <w:rFonts w:ascii="Times New Roman" w:eastAsia="Calibri" w:hAnsi="Times New Roman" w:cs="Times New Roman"/>
          <w:sz w:val="30"/>
          <w:szCs w:val="30"/>
        </w:rPr>
        <w:t xml:space="preserve"> «В октябре этого года у меня сгорел дом и при пожаре погиб отец. Я осталась сиротой», </w:t>
      </w:r>
      <w:r w:rsidRPr="00930AD8">
        <w:rPr>
          <w:rFonts w:ascii="Times New Roman" w:hAnsi="Times New Roman" w:cs="Times New Roman"/>
          <w:color w:val="000000"/>
          <w:sz w:val="30"/>
          <w:szCs w:val="30"/>
        </w:rPr>
        <w:t xml:space="preserve">– </w:t>
      </w:r>
      <w:r w:rsidRPr="00930AD8">
        <w:rPr>
          <w:rFonts w:ascii="Times New Roman" w:eastAsia="Calibri" w:hAnsi="Times New Roman" w:cs="Times New Roman"/>
          <w:sz w:val="30"/>
          <w:szCs w:val="30"/>
        </w:rPr>
        <w:t xml:space="preserve">пишет жительница г. Казани. «Но мир не без добрых людей. От всего сердца выражаю благодарность депутату Государственного Совета </w:t>
      </w:r>
      <w:proofErr w:type="spellStart"/>
      <w:r w:rsidRPr="00930AD8">
        <w:rPr>
          <w:rFonts w:ascii="Times New Roman" w:eastAsia="Calibri" w:hAnsi="Times New Roman" w:cs="Times New Roman"/>
          <w:sz w:val="30"/>
          <w:szCs w:val="30"/>
        </w:rPr>
        <w:t>Тимергалеевой</w:t>
      </w:r>
      <w:proofErr w:type="spellEnd"/>
      <w:r w:rsidRPr="00930AD8">
        <w:rPr>
          <w:rFonts w:ascii="Times New Roman" w:eastAsia="Calibri" w:hAnsi="Times New Roman" w:cs="Times New Roman"/>
          <w:sz w:val="30"/>
          <w:szCs w:val="30"/>
        </w:rPr>
        <w:t xml:space="preserve"> </w:t>
      </w:r>
      <w:proofErr w:type="spellStart"/>
      <w:r w:rsidRPr="00930AD8">
        <w:rPr>
          <w:rFonts w:ascii="Times New Roman" w:eastAsia="Calibri" w:hAnsi="Times New Roman" w:cs="Times New Roman"/>
          <w:sz w:val="30"/>
          <w:szCs w:val="30"/>
        </w:rPr>
        <w:t>Рузиле</w:t>
      </w:r>
      <w:proofErr w:type="spellEnd"/>
      <w:r w:rsidRPr="00930AD8">
        <w:rPr>
          <w:rFonts w:ascii="Times New Roman" w:eastAsia="Calibri" w:hAnsi="Times New Roman" w:cs="Times New Roman"/>
          <w:sz w:val="30"/>
          <w:szCs w:val="30"/>
        </w:rPr>
        <w:t xml:space="preserve"> </w:t>
      </w:r>
      <w:proofErr w:type="spellStart"/>
      <w:r w:rsidRPr="00930AD8">
        <w:rPr>
          <w:rFonts w:ascii="Times New Roman" w:eastAsia="Calibri" w:hAnsi="Times New Roman" w:cs="Times New Roman"/>
          <w:sz w:val="30"/>
          <w:szCs w:val="30"/>
        </w:rPr>
        <w:t>Равильевне</w:t>
      </w:r>
      <w:proofErr w:type="spellEnd"/>
      <w:r w:rsidRPr="00930AD8">
        <w:rPr>
          <w:rFonts w:ascii="Times New Roman" w:eastAsia="Calibri" w:hAnsi="Times New Roman" w:cs="Times New Roman"/>
          <w:sz w:val="30"/>
          <w:szCs w:val="30"/>
        </w:rPr>
        <w:t xml:space="preserve"> за оказание материальной помощи в моей трудной жизненной ситуации», </w:t>
      </w:r>
      <w:r w:rsidRPr="00930AD8">
        <w:rPr>
          <w:rFonts w:ascii="Times New Roman" w:hAnsi="Times New Roman" w:cs="Times New Roman"/>
          <w:color w:val="000000"/>
          <w:sz w:val="30"/>
          <w:szCs w:val="30"/>
        </w:rPr>
        <w:t xml:space="preserve">– </w:t>
      </w:r>
      <w:r w:rsidRPr="00930AD8">
        <w:rPr>
          <w:rFonts w:ascii="Times New Roman" w:eastAsia="Calibri" w:hAnsi="Times New Roman" w:cs="Times New Roman"/>
          <w:sz w:val="30"/>
          <w:szCs w:val="30"/>
        </w:rPr>
        <w:t>пишет она с благодарностью депутату.</w:t>
      </w:r>
    </w:p>
    <w:p w:rsidR="007370FC" w:rsidRPr="00930AD8" w:rsidRDefault="007370FC" w:rsidP="00930AD8">
      <w:pPr>
        <w:spacing w:after="0" w:line="240" w:lineRule="auto"/>
        <w:ind w:firstLine="851"/>
        <w:jc w:val="both"/>
        <w:rPr>
          <w:rFonts w:ascii="Times New Roman" w:eastAsia="Calibri" w:hAnsi="Times New Roman" w:cs="Times New Roman"/>
          <w:sz w:val="30"/>
          <w:szCs w:val="30"/>
        </w:rPr>
      </w:pPr>
      <w:r w:rsidRPr="00930AD8">
        <w:rPr>
          <w:rFonts w:ascii="Times New Roman" w:eastAsia="Calibri" w:hAnsi="Times New Roman" w:cs="Times New Roman"/>
          <w:sz w:val="30"/>
          <w:szCs w:val="30"/>
        </w:rPr>
        <w:t>К депутату В.В.Вавилову обратилась жительница Кировского района г.Казани. У нее сгорел частный дом, в котором она проживала одна с двумя детьми, один из которых с инвалидностью. Заявительница просила о любой помощи в связи с тяжелой ситуацией. Депутат предложил данной семье пожить в хосписе до решения вопроса с жильем, где ребенку с инвалидностью была оказана медицинская и социальная помощь. В дальнейшем семье был организован сбор нужных вещей, к которому были подключены другие организации и благотворительные фонды.</w:t>
      </w:r>
    </w:p>
    <w:p w:rsidR="005963E8" w:rsidRPr="00930AD8" w:rsidRDefault="007370F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 После обращения заявительницы в адрес Секретаря Государственного Совета Л.Н. Мавриной по вопросу оказания помощи в связи с пожаром </w:t>
      </w:r>
      <w:r w:rsidRPr="00930AD8">
        <w:rPr>
          <w:rFonts w:ascii="Times New Roman" w:hAnsi="Times New Roman" w:cs="Times New Roman"/>
          <w:sz w:val="30"/>
          <w:szCs w:val="30"/>
        </w:rPr>
        <w:lastRenderedPageBreak/>
        <w:t xml:space="preserve">Управлением социальной защиты по </w:t>
      </w:r>
      <w:proofErr w:type="spellStart"/>
      <w:r w:rsidRPr="00930AD8">
        <w:rPr>
          <w:rFonts w:ascii="Times New Roman" w:hAnsi="Times New Roman" w:cs="Times New Roman"/>
          <w:sz w:val="30"/>
          <w:szCs w:val="30"/>
        </w:rPr>
        <w:t>Высокогорскому</w:t>
      </w:r>
      <w:proofErr w:type="spellEnd"/>
      <w:r w:rsidRPr="00930AD8">
        <w:rPr>
          <w:rFonts w:ascii="Times New Roman" w:hAnsi="Times New Roman" w:cs="Times New Roman"/>
          <w:sz w:val="30"/>
          <w:szCs w:val="30"/>
        </w:rPr>
        <w:t xml:space="preserve"> району все положенные выплаты заявительнице были перечислены.</w:t>
      </w:r>
    </w:p>
    <w:p w:rsidR="005963E8" w:rsidRPr="00930AD8" w:rsidRDefault="005963E8" w:rsidP="00930AD8">
      <w:pPr>
        <w:spacing w:after="0" w:line="240" w:lineRule="auto"/>
        <w:ind w:firstLine="851"/>
        <w:jc w:val="both"/>
        <w:rPr>
          <w:rFonts w:ascii="Times New Roman" w:hAnsi="Times New Roman" w:cs="Times New Roman"/>
          <w:sz w:val="30"/>
          <w:szCs w:val="30"/>
        </w:rPr>
      </w:pPr>
    </w:p>
    <w:p w:rsidR="005963E8" w:rsidRPr="00930AD8" w:rsidRDefault="00092A8D" w:rsidP="00930AD8">
      <w:pPr>
        <w:spacing w:after="0" w:line="240" w:lineRule="auto"/>
        <w:ind w:firstLine="851"/>
        <w:jc w:val="center"/>
        <w:rPr>
          <w:rFonts w:ascii="Times New Roman" w:hAnsi="Times New Roman" w:cs="Times New Roman"/>
          <w:b/>
          <w:sz w:val="30"/>
          <w:szCs w:val="30"/>
        </w:rPr>
      </w:pPr>
      <w:r w:rsidRPr="00930AD8">
        <w:rPr>
          <w:rFonts w:ascii="Times New Roman" w:hAnsi="Times New Roman" w:cs="Times New Roman"/>
          <w:b/>
          <w:sz w:val="30"/>
          <w:szCs w:val="30"/>
        </w:rPr>
        <w:t xml:space="preserve">Глава </w:t>
      </w:r>
      <w:r w:rsidR="005963E8" w:rsidRPr="00930AD8">
        <w:rPr>
          <w:rFonts w:ascii="Times New Roman" w:hAnsi="Times New Roman" w:cs="Times New Roman"/>
          <w:b/>
          <w:sz w:val="30"/>
          <w:szCs w:val="30"/>
        </w:rPr>
        <w:t>6. Вопросы образования, науки и культуры</w:t>
      </w:r>
    </w:p>
    <w:p w:rsidR="007370FC" w:rsidRPr="00930AD8" w:rsidRDefault="007370F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К разделу </w:t>
      </w:r>
      <w:r w:rsidRPr="00930AD8">
        <w:rPr>
          <w:b/>
          <w:sz w:val="30"/>
          <w:szCs w:val="30"/>
        </w:rPr>
        <w:t xml:space="preserve"> </w:t>
      </w:r>
      <w:r w:rsidRPr="00930AD8">
        <w:rPr>
          <w:sz w:val="30"/>
          <w:szCs w:val="30"/>
        </w:rPr>
        <w:t>отнесено</w:t>
      </w:r>
      <w:r w:rsidR="005963E8" w:rsidRPr="00930AD8">
        <w:rPr>
          <w:b/>
          <w:sz w:val="30"/>
          <w:szCs w:val="30"/>
        </w:rPr>
        <w:t xml:space="preserve"> </w:t>
      </w:r>
      <w:r w:rsidR="000B46B5">
        <w:rPr>
          <w:b/>
          <w:sz w:val="30"/>
          <w:szCs w:val="30"/>
        </w:rPr>
        <w:t>6 439</w:t>
      </w:r>
      <w:r w:rsidRPr="00930AD8">
        <w:rPr>
          <w:b/>
          <w:sz w:val="30"/>
          <w:szCs w:val="30"/>
        </w:rPr>
        <w:t xml:space="preserve"> </w:t>
      </w:r>
      <w:r w:rsidRPr="00930AD8">
        <w:rPr>
          <w:sz w:val="30"/>
          <w:szCs w:val="30"/>
        </w:rPr>
        <w:t>обращений, то есть 8 % поступившей корреспонденции.</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В период </w:t>
      </w:r>
      <w:r w:rsidR="005963E8" w:rsidRPr="00930AD8">
        <w:rPr>
          <w:sz w:val="30"/>
          <w:szCs w:val="30"/>
        </w:rPr>
        <w:t xml:space="preserve">пандемии </w:t>
      </w:r>
      <w:r w:rsidRPr="00930AD8">
        <w:rPr>
          <w:sz w:val="30"/>
          <w:szCs w:val="30"/>
        </w:rPr>
        <w:t xml:space="preserve">большинству учебных заведений республики пришлось адаптировать учебный процесс к условиям, сложившимся в связи с введением ограничительных мер из-за угрозы распространения </w:t>
      </w:r>
      <w:proofErr w:type="spellStart"/>
      <w:r w:rsidRPr="00930AD8">
        <w:rPr>
          <w:sz w:val="30"/>
          <w:szCs w:val="30"/>
        </w:rPr>
        <w:t>коронавирусной</w:t>
      </w:r>
      <w:proofErr w:type="spellEnd"/>
      <w:r w:rsidRPr="00930AD8">
        <w:rPr>
          <w:sz w:val="30"/>
          <w:szCs w:val="30"/>
        </w:rPr>
        <w:t xml:space="preserve"> инфекции (</w:t>
      </w:r>
      <w:r w:rsidRPr="00930AD8">
        <w:rPr>
          <w:sz w:val="30"/>
          <w:szCs w:val="30"/>
          <w:lang w:val="en-US"/>
        </w:rPr>
        <w:t>COVID</w:t>
      </w:r>
      <w:r w:rsidRPr="00930AD8">
        <w:rPr>
          <w:sz w:val="30"/>
          <w:szCs w:val="30"/>
        </w:rPr>
        <w:t>-19).</w:t>
      </w:r>
      <w:r w:rsidR="00322D37" w:rsidRPr="00930AD8">
        <w:rPr>
          <w:sz w:val="30"/>
          <w:szCs w:val="30"/>
        </w:rPr>
        <w:t xml:space="preserve"> </w:t>
      </w:r>
      <w:r w:rsidRPr="00930AD8">
        <w:rPr>
          <w:sz w:val="30"/>
          <w:szCs w:val="30"/>
        </w:rPr>
        <w:t>Целый ряд обращений, отнесенных к данному разделу, содержа</w:t>
      </w:r>
      <w:r w:rsidR="005963E8" w:rsidRPr="00930AD8">
        <w:rPr>
          <w:sz w:val="30"/>
          <w:szCs w:val="30"/>
        </w:rPr>
        <w:t>ли</w:t>
      </w:r>
      <w:r w:rsidRPr="00930AD8">
        <w:rPr>
          <w:sz w:val="30"/>
          <w:szCs w:val="30"/>
        </w:rPr>
        <w:t xml:space="preserve"> вопросы качества дистанционного обучения, степени готовности преподавателей к такой форме работы.</w:t>
      </w:r>
    </w:p>
    <w:p w:rsidR="0049171E" w:rsidRPr="00930AD8" w:rsidRDefault="0049171E" w:rsidP="00930AD8">
      <w:pPr>
        <w:tabs>
          <w:tab w:val="left" w:pos="6379"/>
        </w:tabs>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По традиции, большое количество обращений касается ремонта,  строительства образовательных учреждений и плохого материально-техническо</w:t>
      </w:r>
      <w:r w:rsidR="00342146">
        <w:rPr>
          <w:rFonts w:ascii="Times New Roman" w:hAnsi="Times New Roman" w:cs="Times New Roman"/>
          <w:sz w:val="30"/>
          <w:szCs w:val="30"/>
        </w:rPr>
        <w:t>го</w:t>
      </w:r>
      <w:r w:rsidRPr="00930AD8">
        <w:rPr>
          <w:rFonts w:ascii="Times New Roman" w:hAnsi="Times New Roman" w:cs="Times New Roman"/>
          <w:sz w:val="30"/>
          <w:szCs w:val="30"/>
        </w:rPr>
        <w:t xml:space="preserve"> обеспечения общеобразовательных учреждений. </w:t>
      </w:r>
    </w:p>
    <w:p w:rsidR="0049171E" w:rsidRPr="00930AD8" w:rsidRDefault="00342146" w:rsidP="00930AD8">
      <w:pPr>
        <w:pStyle w:val="a3"/>
        <w:spacing w:before="0" w:beforeAutospacing="0" w:after="0" w:afterAutospacing="0"/>
        <w:ind w:firstLine="851"/>
        <w:jc w:val="both"/>
        <w:rPr>
          <w:sz w:val="30"/>
          <w:szCs w:val="30"/>
          <w:lang w:val="tt-RU"/>
        </w:rPr>
      </w:pPr>
      <w:r>
        <w:rPr>
          <w:sz w:val="30"/>
          <w:szCs w:val="30"/>
          <w:lang w:val="tt-RU"/>
        </w:rPr>
        <w:t xml:space="preserve">К </w:t>
      </w:r>
      <w:r w:rsidR="0049171E" w:rsidRPr="00930AD8">
        <w:rPr>
          <w:sz w:val="30"/>
          <w:szCs w:val="30"/>
          <w:lang w:val="tt-RU"/>
        </w:rPr>
        <w:t>Председателю Государственного Совета Республики Татарстан              Ф.Х. Мухаметшину обратил</w:t>
      </w:r>
      <w:r>
        <w:rPr>
          <w:sz w:val="30"/>
          <w:szCs w:val="30"/>
          <w:lang w:val="tt-RU"/>
        </w:rPr>
        <w:t>ся</w:t>
      </w:r>
      <w:r w:rsidR="0049171E" w:rsidRPr="00930AD8">
        <w:rPr>
          <w:sz w:val="30"/>
          <w:szCs w:val="30"/>
          <w:lang w:val="tt-RU"/>
        </w:rPr>
        <w:t xml:space="preserve"> родительский комитет одного из дошкол</w:t>
      </w:r>
      <w:proofErr w:type="spellStart"/>
      <w:r w:rsidR="0049171E" w:rsidRPr="00930AD8">
        <w:rPr>
          <w:sz w:val="30"/>
          <w:szCs w:val="30"/>
        </w:rPr>
        <w:t>ь</w:t>
      </w:r>
      <w:proofErr w:type="spellEnd"/>
      <w:r w:rsidR="0049171E" w:rsidRPr="00930AD8">
        <w:rPr>
          <w:sz w:val="30"/>
          <w:szCs w:val="30"/>
          <w:lang w:val="tt-RU"/>
        </w:rPr>
        <w:t>ных образовательных учреждений г. Казани.</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«Детский сад основан в 1993 году. На сегодня его посещают более          300 детей. И в настоящее время его территория абсолютно не защищена. Все дело в старом, разваливающемся и дырявом заборе, который не менялся со дня основания этого учреждения. Это ограждение может перелезть любой желающий»</w:t>
      </w:r>
      <w:r w:rsidR="00342146">
        <w:rPr>
          <w:sz w:val="30"/>
          <w:szCs w:val="30"/>
        </w:rPr>
        <w:t>,</w:t>
      </w:r>
      <w:r w:rsidRPr="00930AD8">
        <w:rPr>
          <w:sz w:val="30"/>
          <w:szCs w:val="30"/>
        </w:rPr>
        <w:t xml:space="preserve"> – пишут заявители. Данный вопрос был поставлен на парламентский контроль</w:t>
      </w:r>
      <w:r w:rsidR="00342146">
        <w:rPr>
          <w:sz w:val="30"/>
          <w:szCs w:val="30"/>
        </w:rPr>
        <w:t>,</w:t>
      </w:r>
      <w:r w:rsidRPr="00930AD8">
        <w:rPr>
          <w:sz w:val="30"/>
          <w:szCs w:val="30"/>
        </w:rPr>
        <w:t xml:space="preserve"> и работы по замене ограждения в детском саду были выполнены.</w:t>
      </w:r>
    </w:p>
    <w:p w:rsidR="0049171E" w:rsidRDefault="0049171E" w:rsidP="00930AD8">
      <w:pPr>
        <w:pStyle w:val="a3"/>
        <w:spacing w:before="0" w:beforeAutospacing="0" w:after="0" w:afterAutospacing="0"/>
        <w:ind w:firstLine="851"/>
        <w:jc w:val="both"/>
        <w:rPr>
          <w:sz w:val="30"/>
          <w:szCs w:val="30"/>
        </w:rPr>
      </w:pPr>
      <w:r w:rsidRPr="00930AD8">
        <w:rPr>
          <w:sz w:val="30"/>
          <w:szCs w:val="30"/>
        </w:rPr>
        <w:t xml:space="preserve">Благодаря депутату Р.А. </w:t>
      </w:r>
      <w:proofErr w:type="spellStart"/>
      <w:r w:rsidRPr="00930AD8">
        <w:rPr>
          <w:sz w:val="30"/>
          <w:szCs w:val="30"/>
        </w:rPr>
        <w:t>Нугайбекову</w:t>
      </w:r>
      <w:proofErr w:type="spellEnd"/>
      <w:r w:rsidRPr="00930AD8">
        <w:rPr>
          <w:sz w:val="30"/>
          <w:szCs w:val="30"/>
        </w:rPr>
        <w:t xml:space="preserve"> был сделан ремонт отопления в двух спортзалах и актовом зале одного из лицеев г. Альметьевска, также родительский комитет одного из детских садов г. Альметьевска выразил депутату благодарность за выделение средств на ремонт асфальтового покрытия территории детского сада.</w:t>
      </w:r>
    </w:p>
    <w:p w:rsidR="001E120C" w:rsidRPr="00510CEA" w:rsidRDefault="001E120C" w:rsidP="000F304C">
      <w:pPr>
        <w:spacing w:after="0" w:line="240" w:lineRule="auto"/>
        <w:ind w:firstLine="709"/>
        <w:jc w:val="both"/>
        <w:rPr>
          <w:rFonts w:ascii="Times New Roman" w:hAnsi="Times New Roman" w:cs="Times New Roman"/>
          <w:color w:val="000000" w:themeColor="text1"/>
          <w:sz w:val="30"/>
          <w:szCs w:val="30"/>
        </w:rPr>
      </w:pPr>
      <w:r w:rsidRPr="00510CEA">
        <w:rPr>
          <w:rFonts w:ascii="Times New Roman" w:hAnsi="Times New Roman" w:cs="Times New Roman"/>
          <w:color w:val="000000" w:themeColor="text1"/>
          <w:sz w:val="30"/>
          <w:szCs w:val="30"/>
        </w:rPr>
        <w:t xml:space="preserve">Депутатом Р.Р. </w:t>
      </w:r>
      <w:proofErr w:type="spellStart"/>
      <w:r w:rsidRPr="00510CEA">
        <w:rPr>
          <w:rFonts w:ascii="Times New Roman" w:hAnsi="Times New Roman" w:cs="Times New Roman"/>
          <w:color w:val="000000" w:themeColor="text1"/>
          <w:sz w:val="30"/>
          <w:szCs w:val="30"/>
        </w:rPr>
        <w:t>Сибгатуллиным</w:t>
      </w:r>
      <w:proofErr w:type="spellEnd"/>
      <w:r w:rsidRPr="00510CEA">
        <w:rPr>
          <w:rFonts w:ascii="Times New Roman" w:hAnsi="Times New Roman" w:cs="Times New Roman"/>
          <w:color w:val="000000" w:themeColor="text1"/>
          <w:sz w:val="30"/>
          <w:szCs w:val="30"/>
        </w:rPr>
        <w:t xml:space="preserve"> была оказана финансовая поддержка в проведении капитального ремонта бассейна детского сада в г. Нижнекамск.</w:t>
      </w:r>
    </w:p>
    <w:p w:rsidR="0049171E" w:rsidRPr="00930AD8" w:rsidRDefault="0049171E" w:rsidP="000F304C">
      <w:pPr>
        <w:pStyle w:val="a3"/>
        <w:spacing w:before="0" w:beforeAutospacing="0" w:after="0" w:afterAutospacing="0"/>
        <w:ind w:firstLine="851"/>
        <w:jc w:val="both"/>
        <w:rPr>
          <w:sz w:val="30"/>
          <w:szCs w:val="30"/>
        </w:rPr>
      </w:pPr>
      <w:r w:rsidRPr="00930AD8">
        <w:rPr>
          <w:sz w:val="30"/>
          <w:szCs w:val="30"/>
        </w:rPr>
        <w:t xml:space="preserve">В числе обращений, взятых на контроль руководством Государственного Совета, письмо об аварийном состоянии средней  общеобразовательной школы  № 3 в Менделеевске и отсутствии в школе необходимой мебели. </w:t>
      </w:r>
    </w:p>
    <w:p w:rsidR="0049171E" w:rsidRPr="00930AD8" w:rsidRDefault="0049171E" w:rsidP="00930AD8">
      <w:pPr>
        <w:pStyle w:val="a3"/>
        <w:shd w:val="clear" w:color="auto" w:fill="FFFFFF"/>
        <w:spacing w:before="0" w:beforeAutospacing="0" w:after="0" w:afterAutospacing="0"/>
        <w:ind w:firstLine="851"/>
        <w:contextualSpacing/>
        <w:jc w:val="both"/>
        <w:rPr>
          <w:sz w:val="30"/>
          <w:szCs w:val="30"/>
        </w:rPr>
      </w:pPr>
      <w:r w:rsidRPr="00930AD8">
        <w:rPr>
          <w:sz w:val="30"/>
          <w:szCs w:val="30"/>
        </w:rPr>
        <w:t>В своем ответе по результатам рассмотрения обращения руководство района заверило депутатов об осуществлении комплектования мебели. Кроме того, было отмечено проведение работ по включению школы в программу капитального ремонта.</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lastRenderedPageBreak/>
        <w:t>Поступили также обращения по вопросам организации бесплатного питания школьников,</w:t>
      </w:r>
      <w:r w:rsidRPr="00930AD8">
        <w:rPr>
          <w:rFonts w:eastAsia="Calibri"/>
          <w:color w:val="C00000"/>
          <w:sz w:val="30"/>
          <w:szCs w:val="30"/>
        </w:rPr>
        <w:t xml:space="preserve"> </w:t>
      </w:r>
      <w:r w:rsidRPr="00930AD8">
        <w:rPr>
          <w:rFonts w:eastAsia="Calibri"/>
          <w:sz w:val="30"/>
          <w:szCs w:val="30"/>
        </w:rPr>
        <w:t>централизованного подвоза учащихся</w:t>
      </w:r>
      <w:r w:rsidRPr="00930AD8">
        <w:rPr>
          <w:sz w:val="30"/>
          <w:szCs w:val="30"/>
        </w:rPr>
        <w:t>.</w:t>
      </w:r>
    </w:p>
    <w:p w:rsidR="0049171E" w:rsidRPr="00930AD8" w:rsidRDefault="0049171E"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В ходе проведения личного приема к Секре</w:t>
      </w:r>
      <w:r w:rsidR="007D2835" w:rsidRPr="00930AD8">
        <w:rPr>
          <w:rFonts w:ascii="Times New Roman" w:hAnsi="Times New Roman" w:cs="Times New Roman"/>
          <w:sz w:val="30"/>
          <w:szCs w:val="30"/>
        </w:rPr>
        <w:t xml:space="preserve">тарю Государственного Совета </w:t>
      </w:r>
      <w:r w:rsidRPr="00930AD8">
        <w:rPr>
          <w:rFonts w:ascii="Times New Roman" w:hAnsi="Times New Roman" w:cs="Times New Roman"/>
          <w:sz w:val="30"/>
          <w:szCs w:val="30"/>
        </w:rPr>
        <w:t xml:space="preserve">Л.Н. Мавриной обратились жители поселков «Вишневка», «Привольный», «Вознесенское» Советского района г. Казани.  Жители поселков указали на проблемы в организации подвоза детей, который осуществляется ненадлежащим образом, по этой причине дети вынуждены ездить с пересадками на общественном транспорте, а автобусные остановки находятся далеко от жилых домов. </w:t>
      </w:r>
    </w:p>
    <w:p w:rsidR="0049171E" w:rsidRPr="00930AD8" w:rsidRDefault="0049171E" w:rsidP="00930AD8">
      <w:pPr>
        <w:spacing w:after="0" w:line="240" w:lineRule="auto"/>
        <w:ind w:firstLine="851"/>
        <w:jc w:val="both"/>
        <w:rPr>
          <w:rFonts w:ascii="Times New Roman" w:eastAsia="Calibri" w:hAnsi="Times New Roman" w:cs="Times New Roman"/>
          <w:sz w:val="30"/>
          <w:szCs w:val="30"/>
        </w:rPr>
      </w:pPr>
      <w:r w:rsidRPr="00930AD8">
        <w:rPr>
          <w:rFonts w:ascii="Times New Roman" w:hAnsi="Times New Roman" w:cs="Times New Roman"/>
          <w:sz w:val="30"/>
          <w:szCs w:val="30"/>
        </w:rPr>
        <w:t>По итогам рассмотрения вопроса</w:t>
      </w:r>
      <w:r w:rsidRPr="00930AD8">
        <w:rPr>
          <w:rFonts w:ascii="Times New Roman" w:eastAsia="Calibri" w:hAnsi="Times New Roman" w:cs="Times New Roman"/>
          <w:sz w:val="30"/>
          <w:szCs w:val="30"/>
        </w:rPr>
        <w:t xml:space="preserve"> с начала учебного года был организован централизованный подвоз учащихся, проживающих в данных жилых массивах</w:t>
      </w:r>
      <w:r w:rsidR="009377A1">
        <w:rPr>
          <w:rFonts w:ascii="Times New Roman" w:eastAsia="Calibri" w:hAnsi="Times New Roman" w:cs="Times New Roman"/>
          <w:sz w:val="30"/>
          <w:szCs w:val="30"/>
        </w:rPr>
        <w:t xml:space="preserve">, в школы г. Казани на </w:t>
      </w:r>
      <w:r w:rsidR="009377A1">
        <w:rPr>
          <w:rFonts w:ascii="Times New Roman" w:hAnsi="Times New Roman" w:cs="Times New Roman"/>
          <w:sz w:val="30"/>
          <w:szCs w:val="30"/>
        </w:rPr>
        <w:t>школьных автобусах</w:t>
      </w:r>
      <w:r w:rsidRPr="00930AD8">
        <w:rPr>
          <w:rFonts w:ascii="Times New Roman" w:eastAsia="Calibri" w:hAnsi="Times New Roman" w:cs="Times New Roman"/>
          <w:sz w:val="30"/>
          <w:szCs w:val="30"/>
        </w:rPr>
        <w:t xml:space="preserve">. </w:t>
      </w:r>
    </w:p>
    <w:p w:rsidR="00D66D37" w:rsidRPr="00930AD8" w:rsidRDefault="0049171E"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По вопросу выделения школьного автобуса для учащихся поселков </w:t>
      </w:r>
      <w:proofErr w:type="spellStart"/>
      <w:r w:rsidRPr="00930AD8">
        <w:rPr>
          <w:rFonts w:ascii="Times New Roman" w:hAnsi="Times New Roman" w:cs="Times New Roman"/>
          <w:sz w:val="30"/>
          <w:szCs w:val="30"/>
        </w:rPr>
        <w:t>Подлесный</w:t>
      </w:r>
      <w:proofErr w:type="spellEnd"/>
      <w:r w:rsidRPr="00930AD8">
        <w:rPr>
          <w:rFonts w:ascii="Times New Roman" w:hAnsi="Times New Roman" w:cs="Times New Roman"/>
          <w:sz w:val="30"/>
          <w:szCs w:val="30"/>
        </w:rPr>
        <w:t xml:space="preserve">, Березовка, Прогресс </w:t>
      </w:r>
      <w:r w:rsidRPr="00930AD8">
        <w:rPr>
          <w:rFonts w:ascii="Times New Roman" w:eastAsia="Calibri" w:hAnsi="Times New Roman" w:cs="Times New Roman"/>
          <w:sz w:val="30"/>
          <w:szCs w:val="30"/>
        </w:rPr>
        <w:t>к депутату А.М. Насыровой</w:t>
      </w:r>
      <w:r w:rsidRPr="00930AD8">
        <w:rPr>
          <w:rFonts w:ascii="Times New Roman" w:hAnsi="Times New Roman" w:cs="Times New Roman"/>
          <w:sz w:val="30"/>
          <w:szCs w:val="30"/>
        </w:rPr>
        <w:t xml:space="preserve"> обратились жители </w:t>
      </w:r>
      <w:proofErr w:type="spellStart"/>
      <w:r w:rsidRPr="00930AD8">
        <w:rPr>
          <w:rFonts w:ascii="Times New Roman" w:hAnsi="Times New Roman" w:cs="Times New Roman"/>
          <w:sz w:val="30"/>
          <w:szCs w:val="30"/>
        </w:rPr>
        <w:t>Бугульминского</w:t>
      </w:r>
      <w:proofErr w:type="spellEnd"/>
      <w:r w:rsidRPr="00930AD8">
        <w:rPr>
          <w:rFonts w:ascii="Times New Roman" w:hAnsi="Times New Roman" w:cs="Times New Roman"/>
          <w:sz w:val="30"/>
          <w:szCs w:val="30"/>
        </w:rPr>
        <w:t xml:space="preserve"> района, по словам которых, школьный автобус возит учащихся в гимназию № 8, в которой обучение до 9 класса и изучение татарского языка не ведется. Вместе с тем 59 человек с указанных поселков желают обучаться в татарской гимназии № 14 им. Х. </w:t>
      </w:r>
      <w:proofErr w:type="spellStart"/>
      <w:r w:rsidRPr="00930AD8">
        <w:rPr>
          <w:rFonts w:ascii="Times New Roman" w:hAnsi="Times New Roman" w:cs="Times New Roman"/>
          <w:sz w:val="30"/>
          <w:szCs w:val="30"/>
        </w:rPr>
        <w:t>Атласи</w:t>
      </w:r>
      <w:proofErr w:type="spellEnd"/>
      <w:r w:rsidRPr="00930AD8">
        <w:rPr>
          <w:rFonts w:ascii="Times New Roman" w:hAnsi="Times New Roman" w:cs="Times New Roman"/>
          <w:sz w:val="30"/>
          <w:szCs w:val="30"/>
        </w:rPr>
        <w:t>, но школьный автобус туда не ходит.</w:t>
      </w:r>
      <w:r w:rsidR="00D66D37" w:rsidRPr="00930AD8">
        <w:rPr>
          <w:rFonts w:ascii="Times New Roman" w:hAnsi="Times New Roman" w:cs="Times New Roman"/>
          <w:sz w:val="30"/>
          <w:szCs w:val="30"/>
        </w:rPr>
        <w:t xml:space="preserve"> </w:t>
      </w:r>
      <w:r w:rsidR="00D90631" w:rsidRPr="00930AD8">
        <w:rPr>
          <w:rFonts w:ascii="Times New Roman" w:hAnsi="Times New Roman" w:cs="Times New Roman"/>
          <w:sz w:val="30"/>
          <w:szCs w:val="30"/>
        </w:rPr>
        <w:t>По итогам</w:t>
      </w:r>
      <w:r w:rsidR="00D66D37" w:rsidRPr="00930AD8">
        <w:rPr>
          <w:rFonts w:ascii="Times New Roman" w:hAnsi="Times New Roman" w:cs="Times New Roman"/>
          <w:sz w:val="30"/>
          <w:szCs w:val="30"/>
        </w:rPr>
        <w:t xml:space="preserve"> рассмотрения обращения депутатом автобус для организации перевозки детей </w:t>
      </w:r>
      <w:r w:rsidR="00342146">
        <w:rPr>
          <w:rFonts w:ascii="Times New Roman" w:hAnsi="Times New Roman" w:cs="Times New Roman"/>
          <w:sz w:val="30"/>
          <w:szCs w:val="30"/>
        </w:rPr>
        <w:t xml:space="preserve">в </w:t>
      </w:r>
      <w:r w:rsidR="00D66D37" w:rsidRPr="00930AD8">
        <w:rPr>
          <w:rFonts w:ascii="Times New Roman" w:hAnsi="Times New Roman" w:cs="Times New Roman"/>
          <w:sz w:val="30"/>
          <w:szCs w:val="30"/>
        </w:rPr>
        <w:t>МБОУ татарск</w:t>
      </w:r>
      <w:r w:rsidR="00342146">
        <w:rPr>
          <w:rFonts w:ascii="Times New Roman" w:hAnsi="Times New Roman" w:cs="Times New Roman"/>
          <w:sz w:val="30"/>
          <w:szCs w:val="30"/>
        </w:rPr>
        <w:t>ую</w:t>
      </w:r>
      <w:r w:rsidR="00D66D37" w:rsidRPr="00930AD8">
        <w:rPr>
          <w:rFonts w:ascii="Times New Roman" w:hAnsi="Times New Roman" w:cs="Times New Roman"/>
          <w:sz w:val="30"/>
          <w:szCs w:val="30"/>
        </w:rPr>
        <w:t xml:space="preserve"> гимнази</w:t>
      </w:r>
      <w:r w:rsidR="00342146">
        <w:rPr>
          <w:rFonts w:ascii="Times New Roman" w:hAnsi="Times New Roman" w:cs="Times New Roman"/>
          <w:sz w:val="30"/>
          <w:szCs w:val="30"/>
        </w:rPr>
        <w:t>ю</w:t>
      </w:r>
      <w:r w:rsidR="00D66D37" w:rsidRPr="00930AD8">
        <w:rPr>
          <w:rFonts w:ascii="Times New Roman" w:hAnsi="Times New Roman" w:cs="Times New Roman"/>
          <w:sz w:val="30"/>
          <w:szCs w:val="30"/>
        </w:rPr>
        <w:t xml:space="preserve"> № 14 </w:t>
      </w:r>
      <w:r w:rsidR="00342146">
        <w:rPr>
          <w:rFonts w:ascii="Times New Roman" w:hAnsi="Times New Roman" w:cs="Times New Roman"/>
          <w:sz w:val="30"/>
          <w:szCs w:val="30"/>
        </w:rPr>
        <w:t xml:space="preserve">            </w:t>
      </w:r>
      <w:r w:rsidR="00D66D37" w:rsidRPr="00930AD8">
        <w:rPr>
          <w:rFonts w:ascii="Times New Roman" w:hAnsi="Times New Roman" w:cs="Times New Roman"/>
          <w:sz w:val="30"/>
          <w:szCs w:val="30"/>
        </w:rPr>
        <w:t>им</w:t>
      </w:r>
      <w:r w:rsidR="00342146">
        <w:rPr>
          <w:rFonts w:ascii="Times New Roman" w:hAnsi="Times New Roman" w:cs="Times New Roman"/>
          <w:sz w:val="30"/>
          <w:szCs w:val="30"/>
        </w:rPr>
        <w:t>.</w:t>
      </w:r>
      <w:r w:rsidR="00D66D37" w:rsidRPr="00930AD8">
        <w:rPr>
          <w:rFonts w:ascii="Times New Roman" w:hAnsi="Times New Roman" w:cs="Times New Roman"/>
          <w:sz w:val="30"/>
          <w:szCs w:val="30"/>
        </w:rPr>
        <w:t xml:space="preserve"> Х. </w:t>
      </w:r>
      <w:proofErr w:type="spellStart"/>
      <w:r w:rsidR="00D66D37" w:rsidRPr="00930AD8">
        <w:rPr>
          <w:rFonts w:ascii="Times New Roman" w:hAnsi="Times New Roman" w:cs="Times New Roman"/>
          <w:sz w:val="30"/>
          <w:szCs w:val="30"/>
        </w:rPr>
        <w:t>Атласи</w:t>
      </w:r>
      <w:proofErr w:type="spellEnd"/>
      <w:r w:rsidR="00D66D37" w:rsidRPr="00930AD8">
        <w:rPr>
          <w:rFonts w:ascii="Times New Roman" w:hAnsi="Times New Roman" w:cs="Times New Roman"/>
          <w:sz w:val="30"/>
          <w:szCs w:val="30"/>
        </w:rPr>
        <w:t xml:space="preserve"> </w:t>
      </w:r>
      <w:proofErr w:type="spellStart"/>
      <w:r w:rsidR="00D66D37" w:rsidRPr="00930AD8">
        <w:rPr>
          <w:rFonts w:ascii="Times New Roman" w:hAnsi="Times New Roman" w:cs="Times New Roman"/>
          <w:sz w:val="30"/>
          <w:szCs w:val="30"/>
        </w:rPr>
        <w:t>Бугульминского</w:t>
      </w:r>
      <w:proofErr w:type="spellEnd"/>
      <w:r w:rsidR="00D66D37" w:rsidRPr="00930AD8">
        <w:rPr>
          <w:rFonts w:ascii="Times New Roman" w:hAnsi="Times New Roman" w:cs="Times New Roman"/>
          <w:sz w:val="30"/>
          <w:szCs w:val="30"/>
        </w:rPr>
        <w:t xml:space="preserve"> муниципального района был получен.</w:t>
      </w:r>
    </w:p>
    <w:p w:rsidR="0049171E" w:rsidRPr="00930AD8" w:rsidRDefault="0049171E" w:rsidP="00930AD8">
      <w:pPr>
        <w:spacing w:after="0" w:line="240" w:lineRule="auto"/>
        <w:ind w:firstLine="851"/>
        <w:jc w:val="both"/>
        <w:rPr>
          <w:rFonts w:ascii="Times New Roman" w:eastAsia="Times New Roman" w:hAnsi="Times New Roman" w:cs="Times New Roman"/>
          <w:sz w:val="30"/>
          <w:szCs w:val="30"/>
          <w:lang w:eastAsia="ru-RU"/>
        </w:rPr>
      </w:pPr>
      <w:r w:rsidRPr="00930AD8">
        <w:rPr>
          <w:rFonts w:ascii="Times New Roman" w:eastAsia="Times New Roman" w:hAnsi="Times New Roman" w:cs="Times New Roman"/>
          <w:sz w:val="30"/>
          <w:szCs w:val="30"/>
          <w:lang w:eastAsia="ru-RU"/>
        </w:rPr>
        <w:t xml:space="preserve">Примером халатного отношения специалистов некоторых ведомств к выполнению своих обязанностей и отсутствия всякого желания содействовать в решении вопросов граждан может послужить следующее обращение. </w:t>
      </w:r>
    </w:p>
    <w:p w:rsidR="007D2835" w:rsidRPr="00930AD8" w:rsidRDefault="0049171E" w:rsidP="00930AD8">
      <w:pPr>
        <w:spacing w:after="0" w:line="240" w:lineRule="auto"/>
        <w:ind w:firstLine="851"/>
        <w:jc w:val="both"/>
        <w:rPr>
          <w:rFonts w:ascii="Times New Roman" w:hAnsi="Times New Roman" w:cs="Times New Roman"/>
          <w:sz w:val="30"/>
          <w:szCs w:val="30"/>
        </w:rPr>
      </w:pPr>
      <w:r w:rsidRPr="00930AD8">
        <w:rPr>
          <w:rFonts w:ascii="Times New Roman" w:eastAsia="Times New Roman" w:hAnsi="Times New Roman" w:cs="Times New Roman"/>
          <w:sz w:val="30"/>
          <w:szCs w:val="30"/>
          <w:lang w:eastAsia="ru-RU"/>
        </w:rPr>
        <w:t xml:space="preserve">«Наш сын находится на домашнем обучении в школе № 60 </w:t>
      </w:r>
      <w:r w:rsidR="00B4168E">
        <w:rPr>
          <w:rFonts w:ascii="Times New Roman" w:eastAsia="Times New Roman" w:hAnsi="Times New Roman" w:cs="Times New Roman"/>
          <w:sz w:val="30"/>
          <w:szCs w:val="30"/>
          <w:lang w:eastAsia="ru-RU"/>
        </w:rPr>
        <w:t xml:space="preserve">                     </w:t>
      </w:r>
      <w:r w:rsidRPr="00930AD8">
        <w:rPr>
          <w:rFonts w:ascii="Times New Roman" w:eastAsia="Times New Roman" w:hAnsi="Times New Roman" w:cs="Times New Roman"/>
          <w:sz w:val="30"/>
          <w:szCs w:val="30"/>
          <w:lang w:eastAsia="ru-RU"/>
        </w:rPr>
        <w:t xml:space="preserve">г. Набережные Челны, </w:t>
      </w:r>
      <w:r w:rsidRPr="00930AD8">
        <w:rPr>
          <w:rFonts w:ascii="Times New Roman" w:eastAsia="Calibri" w:hAnsi="Times New Roman" w:cs="Times New Roman"/>
          <w:sz w:val="30"/>
          <w:szCs w:val="30"/>
        </w:rPr>
        <w:t>–</w:t>
      </w:r>
      <w:r w:rsidRPr="00930AD8">
        <w:rPr>
          <w:rFonts w:ascii="Times New Roman" w:eastAsia="Times New Roman" w:hAnsi="Times New Roman" w:cs="Times New Roman"/>
          <w:sz w:val="30"/>
          <w:szCs w:val="30"/>
          <w:lang w:eastAsia="ru-RU"/>
        </w:rPr>
        <w:t xml:space="preserve"> пишет главе парламента Ф.Х. </w:t>
      </w:r>
      <w:proofErr w:type="spellStart"/>
      <w:r w:rsidRPr="00930AD8">
        <w:rPr>
          <w:rFonts w:ascii="Times New Roman" w:eastAsia="Times New Roman" w:hAnsi="Times New Roman" w:cs="Times New Roman"/>
          <w:sz w:val="30"/>
          <w:szCs w:val="30"/>
          <w:lang w:eastAsia="ru-RU"/>
        </w:rPr>
        <w:t>Мухаметшину</w:t>
      </w:r>
      <w:proofErr w:type="spellEnd"/>
      <w:r w:rsidRPr="00930AD8">
        <w:rPr>
          <w:rFonts w:ascii="Times New Roman" w:eastAsia="Times New Roman" w:hAnsi="Times New Roman" w:cs="Times New Roman"/>
          <w:sz w:val="30"/>
          <w:szCs w:val="30"/>
          <w:lang w:eastAsia="ru-RU"/>
        </w:rPr>
        <w:t xml:space="preserve"> мать ребенка – инвалида-колясочника. – Мой сын заканчивает 9 класс. Для дальнейшего получения образования  по специальности «бухгалтер-экономист» или «программист ПК» я обратилась в СОШ № 60, чтобы уточнить информацию о том, где можно будет получить такие специальности. Но мне ответили, что они не владеют такой информацией». Далее заявительница обратилась в Центр занятости населения города, где ей также ответили: «Мы этим не занимаемся,</w:t>
      </w:r>
      <w:r w:rsidR="00342146">
        <w:rPr>
          <w:rFonts w:ascii="Times New Roman" w:eastAsia="Times New Roman" w:hAnsi="Times New Roman" w:cs="Times New Roman"/>
          <w:sz w:val="30"/>
          <w:szCs w:val="30"/>
          <w:lang w:eastAsia="ru-RU"/>
        </w:rPr>
        <w:t xml:space="preserve"> обратитесь в соцзащиту». И там</w:t>
      </w:r>
      <w:r w:rsidRPr="00930AD8">
        <w:rPr>
          <w:rFonts w:ascii="Times New Roman" w:eastAsia="Times New Roman" w:hAnsi="Times New Roman" w:cs="Times New Roman"/>
          <w:sz w:val="30"/>
          <w:szCs w:val="30"/>
          <w:lang w:eastAsia="ru-RU"/>
        </w:rPr>
        <w:t xml:space="preserve"> услышав ответ «Мы этим не занимаемся», женщина решила обратиться в Министерство образования и науки </w:t>
      </w:r>
      <w:r w:rsidRPr="00930AD8">
        <w:rPr>
          <w:rFonts w:ascii="Times New Roman" w:eastAsia="Calibri" w:hAnsi="Times New Roman" w:cs="Times New Roman"/>
          <w:sz w:val="30"/>
          <w:szCs w:val="30"/>
        </w:rPr>
        <w:t>Республики Татарстан</w:t>
      </w:r>
      <w:r w:rsidR="00342146">
        <w:rPr>
          <w:rFonts w:ascii="Times New Roman" w:eastAsia="Times New Roman" w:hAnsi="Times New Roman" w:cs="Times New Roman"/>
          <w:sz w:val="30"/>
          <w:szCs w:val="30"/>
          <w:lang w:eastAsia="ru-RU"/>
        </w:rPr>
        <w:t>, где ее проинформировали</w:t>
      </w:r>
      <w:r w:rsidRPr="00930AD8">
        <w:rPr>
          <w:rFonts w:ascii="Times New Roman" w:eastAsia="Times New Roman" w:hAnsi="Times New Roman" w:cs="Times New Roman"/>
          <w:sz w:val="30"/>
          <w:szCs w:val="30"/>
          <w:lang w:eastAsia="ru-RU"/>
        </w:rPr>
        <w:t xml:space="preserve">, что «вся информация есть в СОШ № 60, и если уйдете с 9 класса, то учиться будете платно»... Вот и получился замкнутый круг. «Просим Вас помочь в разъяснении, где же наш ребенок сможет получить дальнейшее образование дистанционно, так как мы </w:t>
      </w:r>
      <w:proofErr w:type="spellStart"/>
      <w:r w:rsidRPr="00930AD8">
        <w:rPr>
          <w:rFonts w:ascii="Times New Roman" w:eastAsia="Times New Roman" w:hAnsi="Times New Roman" w:cs="Times New Roman"/>
          <w:sz w:val="30"/>
          <w:szCs w:val="30"/>
          <w:lang w:eastAsia="ru-RU"/>
        </w:rPr>
        <w:t>невыездные</w:t>
      </w:r>
      <w:proofErr w:type="spellEnd"/>
      <w:r w:rsidRPr="00930AD8">
        <w:rPr>
          <w:rFonts w:ascii="Times New Roman" w:eastAsia="Times New Roman" w:hAnsi="Times New Roman" w:cs="Times New Roman"/>
          <w:sz w:val="30"/>
          <w:szCs w:val="30"/>
          <w:lang w:eastAsia="ru-RU"/>
        </w:rPr>
        <w:t xml:space="preserve">», </w:t>
      </w:r>
      <w:r w:rsidRPr="00930AD8">
        <w:rPr>
          <w:rFonts w:ascii="Times New Roman" w:eastAsia="Calibri" w:hAnsi="Times New Roman" w:cs="Times New Roman"/>
          <w:sz w:val="30"/>
          <w:szCs w:val="30"/>
        </w:rPr>
        <w:t>–</w:t>
      </w:r>
      <w:r w:rsidRPr="00930AD8">
        <w:rPr>
          <w:rFonts w:ascii="Times New Roman" w:eastAsia="Times New Roman" w:hAnsi="Times New Roman" w:cs="Times New Roman"/>
          <w:sz w:val="30"/>
          <w:szCs w:val="30"/>
          <w:lang w:eastAsia="ru-RU"/>
        </w:rPr>
        <w:t xml:space="preserve"> обратилась семья в итоге в Государственный Совет. </w:t>
      </w:r>
      <w:r w:rsidRPr="00930AD8">
        <w:rPr>
          <w:rFonts w:ascii="Times New Roman" w:hAnsi="Times New Roman" w:cs="Times New Roman"/>
          <w:sz w:val="30"/>
          <w:szCs w:val="30"/>
        </w:rPr>
        <w:t xml:space="preserve">По результатам рассмотрения обращения в </w:t>
      </w:r>
      <w:r w:rsidRPr="00930AD8">
        <w:rPr>
          <w:rFonts w:ascii="Times New Roman" w:hAnsi="Times New Roman" w:cs="Times New Roman"/>
          <w:sz w:val="30"/>
          <w:szCs w:val="30"/>
        </w:rPr>
        <w:lastRenderedPageBreak/>
        <w:t xml:space="preserve">профильном министерстве до заявителей была доведена вся необходимая информация.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Вопросы реализации прав на образование находились на постоянном контроле народных избранников. Депутаты всегда на связи с гражданами – в целях оперативного реагирования на проблемные моменты и поиска путей их принципиального решения до их обострения.</w:t>
      </w:r>
    </w:p>
    <w:p w:rsidR="0049171E" w:rsidRPr="00930AD8" w:rsidRDefault="007D2835" w:rsidP="00930AD8">
      <w:pPr>
        <w:pStyle w:val="a3"/>
        <w:spacing w:before="0" w:beforeAutospacing="0" w:after="0" w:afterAutospacing="0"/>
        <w:ind w:firstLine="851"/>
        <w:jc w:val="both"/>
        <w:rPr>
          <w:sz w:val="30"/>
          <w:szCs w:val="30"/>
        </w:rPr>
      </w:pPr>
      <w:r w:rsidRPr="00930AD8">
        <w:rPr>
          <w:sz w:val="30"/>
          <w:szCs w:val="30"/>
        </w:rPr>
        <w:t xml:space="preserve">Так, в </w:t>
      </w:r>
      <w:r w:rsidR="0049171E" w:rsidRPr="00930AD8">
        <w:rPr>
          <w:sz w:val="30"/>
          <w:szCs w:val="30"/>
        </w:rPr>
        <w:t xml:space="preserve">целях анализа состояния дел с механизмами реализации законодательства об образовании </w:t>
      </w:r>
      <w:r w:rsidR="004D0432">
        <w:rPr>
          <w:sz w:val="30"/>
          <w:szCs w:val="30"/>
        </w:rPr>
        <w:t xml:space="preserve">27 сентября 2022 года </w:t>
      </w:r>
      <w:r w:rsidR="0049171E" w:rsidRPr="00930AD8">
        <w:rPr>
          <w:sz w:val="30"/>
          <w:szCs w:val="30"/>
        </w:rPr>
        <w:t xml:space="preserve">была </w:t>
      </w:r>
      <w:r w:rsidR="00311DD7" w:rsidRPr="00930AD8">
        <w:rPr>
          <w:sz w:val="30"/>
          <w:szCs w:val="30"/>
        </w:rPr>
        <w:t>проведена</w:t>
      </w:r>
      <w:r w:rsidR="0049171E" w:rsidRPr="00930AD8">
        <w:rPr>
          <w:sz w:val="30"/>
          <w:szCs w:val="30"/>
        </w:rPr>
        <w:t xml:space="preserve"> очередная горячая линия «Женское внимание».</w:t>
      </w:r>
      <w:r w:rsidR="009377A1">
        <w:rPr>
          <w:sz w:val="30"/>
          <w:szCs w:val="30"/>
        </w:rPr>
        <w:t xml:space="preserve"> </w:t>
      </w:r>
      <w:r w:rsidR="0049171E" w:rsidRPr="00930AD8">
        <w:rPr>
          <w:sz w:val="30"/>
          <w:szCs w:val="30"/>
        </w:rPr>
        <w:t>Инициатором ее проведения стали депутаты Государственного Совета, члены объединения «Мәрхәмәт – Милосердие» совместно с Уполномоченным по правам человека в Республике Татарстан.</w:t>
      </w:r>
      <w:r w:rsidR="00311DD7" w:rsidRPr="00930AD8">
        <w:rPr>
          <w:sz w:val="30"/>
          <w:szCs w:val="30"/>
        </w:rPr>
        <w:t xml:space="preserve"> </w:t>
      </w:r>
      <w:r w:rsidR="0049171E" w:rsidRPr="00930AD8">
        <w:rPr>
          <w:sz w:val="30"/>
          <w:szCs w:val="30"/>
        </w:rPr>
        <w:t>За помощью и консультацией к депутатам и специалистам-правозащитникам, представителям профильных министер</w:t>
      </w:r>
      <w:r w:rsidR="001E120C">
        <w:rPr>
          <w:sz w:val="30"/>
          <w:szCs w:val="30"/>
        </w:rPr>
        <w:t>ств и ведомств обратились около</w:t>
      </w:r>
      <w:r w:rsidR="00311DD7" w:rsidRPr="00930AD8">
        <w:rPr>
          <w:sz w:val="30"/>
          <w:szCs w:val="30"/>
        </w:rPr>
        <w:t xml:space="preserve"> </w:t>
      </w:r>
      <w:r w:rsidR="0049171E" w:rsidRPr="000F304C">
        <w:rPr>
          <w:b/>
          <w:sz w:val="30"/>
          <w:szCs w:val="30"/>
        </w:rPr>
        <w:t>100</w:t>
      </w:r>
      <w:r w:rsidR="0049171E" w:rsidRPr="00930AD8">
        <w:rPr>
          <w:sz w:val="30"/>
          <w:szCs w:val="30"/>
        </w:rPr>
        <w:t xml:space="preserve"> жителей республики: из муниципальных районов поступило много вопросов, связанных с обеспечением школьников питьевой водой, организацией дополнительного образования, строительством школ, патриотическим воспитанием. Среди самых актуальных вопросов безопасность детей в образовательных организациях, усиление психологической службы в школах.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Понимая озабоченность родителей из-за произошедших в последние годы трагических событий в школах разных городов, парламентариями совместно с органами исполнительной власти принимались меры по обеспечению безопасности школ: в частности, из бюджета республики были выделены дополнительные средства, проделана большая работа по укреплению дворовых территорий школ, организации работы охранных агентств, проведению профилактических мероприятий с детьми.</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По итогам горячей линии в работу депутатов приняты вопросы совершенствования механизмов инклюзивного обучения, образования детей с ограниченными возможностями здоровья, в том числе в учреждениях профессионального образования, </w:t>
      </w:r>
      <w:r w:rsidR="00342146">
        <w:rPr>
          <w:sz w:val="30"/>
          <w:szCs w:val="30"/>
        </w:rPr>
        <w:t>а также</w:t>
      </w:r>
      <w:r w:rsidRPr="00930AD8">
        <w:rPr>
          <w:sz w:val="30"/>
          <w:szCs w:val="30"/>
        </w:rPr>
        <w:t xml:space="preserve"> проблема нехватки мест в детских садах для детей в возрасте до трех лет.</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Имеются обращения по вопросам устройства детей в образовательные учреждения.</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К депутату Т.Г. Хадееву поступило обращение руководства одного из  отдельных отрядов специального назначения войск национальной гвардии РФ по вопросу оказания содействия в устройстве дочери старшего сержанта, погибшего при выполнении воинского долга в зоне проведения специальной военной операции, в детский сад по месту жительства  в г. Казани. В результате рассмотрения Министерством образования и науки РТ соответствующего депутатского обращения  вопрос был решен положительно.</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lastRenderedPageBreak/>
        <w:t xml:space="preserve">По вопросу устройства детей в школу также были обращения в адрес депутатов Л.Н. Мавриной, А.Р. Набиевой, </w:t>
      </w:r>
      <w:r w:rsidR="00342146">
        <w:rPr>
          <w:sz w:val="30"/>
          <w:szCs w:val="30"/>
        </w:rPr>
        <w:t>А</w:t>
      </w:r>
      <w:r w:rsidRPr="00930AD8">
        <w:rPr>
          <w:sz w:val="30"/>
          <w:szCs w:val="30"/>
        </w:rPr>
        <w:t xml:space="preserve">.М. Насыровой.  Вопросы были решены положительно. </w:t>
      </w:r>
    </w:p>
    <w:p w:rsidR="0049171E" w:rsidRPr="00930AD8" w:rsidRDefault="00311DD7" w:rsidP="00930AD8">
      <w:pPr>
        <w:pStyle w:val="a3"/>
        <w:spacing w:before="0" w:beforeAutospacing="0" w:after="0" w:afterAutospacing="0"/>
        <w:ind w:firstLine="851"/>
        <w:jc w:val="both"/>
        <w:rPr>
          <w:color w:val="000000"/>
          <w:sz w:val="30"/>
          <w:szCs w:val="30"/>
        </w:rPr>
      </w:pPr>
      <w:r w:rsidRPr="00930AD8">
        <w:rPr>
          <w:color w:val="000000"/>
          <w:sz w:val="30"/>
          <w:szCs w:val="30"/>
        </w:rPr>
        <w:t>Р</w:t>
      </w:r>
      <w:r w:rsidR="0049171E" w:rsidRPr="00930AD8">
        <w:rPr>
          <w:color w:val="000000"/>
          <w:sz w:val="30"/>
          <w:szCs w:val="30"/>
        </w:rPr>
        <w:t xml:space="preserve">одителей и учителей </w:t>
      </w:r>
      <w:r w:rsidRPr="00930AD8">
        <w:rPr>
          <w:color w:val="000000"/>
          <w:sz w:val="30"/>
          <w:szCs w:val="30"/>
        </w:rPr>
        <w:t xml:space="preserve">также </w:t>
      </w:r>
      <w:r w:rsidR="0049171E" w:rsidRPr="00930AD8">
        <w:rPr>
          <w:color w:val="000000"/>
          <w:sz w:val="30"/>
          <w:szCs w:val="30"/>
        </w:rPr>
        <w:t>волновал</w:t>
      </w:r>
      <w:r w:rsidRPr="00930AD8">
        <w:rPr>
          <w:color w:val="000000"/>
          <w:sz w:val="30"/>
          <w:szCs w:val="30"/>
        </w:rPr>
        <w:t>и</w:t>
      </w:r>
      <w:r w:rsidR="0049171E" w:rsidRPr="00930AD8">
        <w:rPr>
          <w:color w:val="000000"/>
          <w:sz w:val="30"/>
          <w:szCs w:val="30"/>
        </w:rPr>
        <w:t xml:space="preserve"> </w:t>
      </w:r>
      <w:r w:rsidRPr="00930AD8">
        <w:rPr>
          <w:color w:val="000000"/>
          <w:sz w:val="30"/>
          <w:szCs w:val="30"/>
        </w:rPr>
        <w:t>вопросы</w:t>
      </w:r>
      <w:r w:rsidR="0049171E" w:rsidRPr="00930AD8">
        <w:rPr>
          <w:color w:val="000000"/>
          <w:sz w:val="30"/>
          <w:szCs w:val="30"/>
        </w:rPr>
        <w:t xml:space="preserve"> обеспечения детей учебниками и учебными пособиями в общеобразовательных организациях.</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К депутату Р.Р. </w:t>
      </w:r>
      <w:proofErr w:type="spellStart"/>
      <w:r w:rsidRPr="00930AD8">
        <w:rPr>
          <w:sz w:val="30"/>
          <w:szCs w:val="30"/>
        </w:rPr>
        <w:t>Зайдуллину</w:t>
      </w:r>
      <w:proofErr w:type="spellEnd"/>
      <w:r w:rsidRPr="00930AD8">
        <w:rPr>
          <w:sz w:val="30"/>
          <w:szCs w:val="30"/>
        </w:rPr>
        <w:t xml:space="preserve"> обратился коллектив школы одного из самых больших татарских сел соседней Чувашской Республики с просьбой оказать содействие в обеспечении учебниками на родном языке. После соответствующего депутатского обращения Министерством образования и науки Республики Татарстан вопрос был решен положительно.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Значительная часть обращений содержит предложения по реализации  различных образовательных проектов, в том числе по повышению цифровой грамотности, также внедрению новых электронных форматов в учебный процесс, разработке обучающих приложений.</w:t>
      </w:r>
    </w:p>
    <w:p w:rsidR="0049171E" w:rsidRPr="00930AD8" w:rsidRDefault="0049171E" w:rsidP="00930AD8">
      <w:pPr>
        <w:pStyle w:val="a3"/>
        <w:spacing w:before="0" w:beforeAutospacing="0" w:after="0" w:afterAutospacing="0"/>
        <w:ind w:firstLine="851"/>
        <w:jc w:val="both"/>
        <w:rPr>
          <w:color w:val="C00000"/>
          <w:sz w:val="30"/>
          <w:szCs w:val="30"/>
        </w:rPr>
      </w:pPr>
      <w:r w:rsidRPr="00930AD8">
        <w:rPr>
          <w:sz w:val="30"/>
          <w:szCs w:val="30"/>
        </w:rPr>
        <w:t>Вопросы развития культуры, сохранения культурного наследия, принятия и реализации соответствующих программ также находятся в центре внимания парламентариев.</w:t>
      </w:r>
    </w:p>
    <w:p w:rsidR="0049171E" w:rsidRPr="00930AD8" w:rsidRDefault="0049171E"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Через местную Общественную приемную партии «Единая Россия» к заместителю Председателя Государственного Совета Ю.З. </w:t>
      </w:r>
      <w:proofErr w:type="spellStart"/>
      <w:r w:rsidRPr="00930AD8">
        <w:rPr>
          <w:rFonts w:ascii="Times New Roman" w:hAnsi="Times New Roman" w:cs="Times New Roman"/>
          <w:sz w:val="30"/>
          <w:szCs w:val="30"/>
        </w:rPr>
        <w:t>Камалтынову</w:t>
      </w:r>
      <w:proofErr w:type="spellEnd"/>
      <w:r w:rsidRPr="00930AD8">
        <w:rPr>
          <w:rFonts w:ascii="Times New Roman" w:hAnsi="Times New Roman" w:cs="Times New Roman"/>
          <w:sz w:val="30"/>
          <w:szCs w:val="30"/>
        </w:rPr>
        <w:t xml:space="preserve"> обратились пенсионеры г. Зеленодольска с проблемами в организации работы НОУ «Университет третьего возраста». По словам заявителей, в городе нет объектов, ориентированных на организацию общения и получения новых знаний, навыков и умений для пожилых граждан. При городском Совете ветеранов работал Клуб ветеранов интеллектуального труда, но с закрытием доступа в помещение клуб больше не может проводить занятия.</w:t>
      </w:r>
    </w:p>
    <w:p w:rsidR="0049171E" w:rsidRPr="00930AD8" w:rsidRDefault="0049171E"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По получению соответствующего обращения от депутата руководством города была проведена работа по возобновлению и организации занятий клуба ветеранов  совместно с учреждениями культуры г. Зеленодольска, составлен график посещения занимающихся в социально-культурных центрах; а для проведения отчетных концертов для участников клуба были представлены малые залы учреждений культуры г. Зеленодольска.</w:t>
      </w:r>
    </w:p>
    <w:p w:rsidR="0049171E" w:rsidRDefault="0049171E" w:rsidP="00930AD8">
      <w:pPr>
        <w:pStyle w:val="a3"/>
        <w:spacing w:before="0" w:beforeAutospacing="0" w:after="0" w:afterAutospacing="0"/>
        <w:ind w:firstLine="851"/>
        <w:jc w:val="both"/>
        <w:rPr>
          <w:sz w:val="30"/>
          <w:szCs w:val="30"/>
        </w:rPr>
      </w:pPr>
      <w:r w:rsidRPr="00930AD8">
        <w:rPr>
          <w:sz w:val="30"/>
          <w:szCs w:val="30"/>
        </w:rPr>
        <w:t xml:space="preserve">После обращения жителей с. </w:t>
      </w:r>
      <w:proofErr w:type="spellStart"/>
      <w:r w:rsidRPr="00930AD8">
        <w:rPr>
          <w:sz w:val="30"/>
          <w:szCs w:val="30"/>
        </w:rPr>
        <w:t>Тимяшево</w:t>
      </w:r>
      <w:proofErr w:type="spellEnd"/>
      <w:r w:rsidRPr="00930AD8">
        <w:rPr>
          <w:sz w:val="30"/>
          <w:szCs w:val="30"/>
        </w:rPr>
        <w:t xml:space="preserve"> </w:t>
      </w:r>
      <w:proofErr w:type="spellStart"/>
      <w:r w:rsidRPr="00930AD8">
        <w:rPr>
          <w:sz w:val="30"/>
          <w:szCs w:val="30"/>
        </w:rPr>
        <w:t>Лениногорского</w:t>
      </w:r>
      <w:proofErr w:type="spellEnd"/>
      <w:r w:rsidRPr="00930AD8">
        <w:rPr>
          <w:sz w:val="30"/>
          <w:szCs w:val="30"/>
        </w:rPr>
        <w:t xml:space="preserve"> района с просьбой о содействии в строительстве в селе «Культурно-исторического комплекса им. </w:t>
      </w:r>
      <w:proofErr w:type="spellStart"/>
      <w:r w:rsidRPr="00930AD8">
        <w:rPr>
          <w:sz w:val="30"/>
          <w:szCs w:val="30"/>
        </w:rPr>
        <w:t>Габдрахима</w:t>
      </w:r>
      <w:proofErr w:type="spellEnd"/>
      <w:r w:rsidRPr="00930AD8">
        <w:rPr>
          <w:sz w:val="30"/>
          <w:szCs w:val="30"/>
        </w:rPr>
        <w:t xml:space="preserve"> </w:t>
      </w:r>
      <w:proofErr w:type="spellStart"/>
      <w:r w:rsidRPr="00930AD8">
        <w:rPr>
          <w:sz w:val="30"/>
          <w:szCs w:val="30"/>
        </w:rPr>
        <w:t>Утыз</w:t>
      </w:r>
      <w:proofErr w:type="spellEnd"/>
      <w:r w:rsidRPr="00930AD8">
        <w:rPr>
          <w:sz w:val="30"/>
          <w:szCs w:val="30"/>
        </w:rPr>
        <w:t xml:space="preserve"> </w:t>
      </w:r>
      <w:proofErr w:type="spellStart"/>
      <w:r w:rsidRPr="00930AD8">
        <w:rPr>
          <w:sz w:val="30"/>
          <w:szCs w:val="30"/>
        </w:rPr>
        <w:t>Имяни</w:t>
      </w:r>
      <w:proofErr w:type="spellEnd"/>
      <w:r w:rsidRPr="00930AD8">
        <w:rPr>
          <w:sz w:val="30"/>
          <w:szCs w:val="30"/>
        </w:rPr>
        <w:t xml:space="preserve">» депутатом Р.Ч. </w:t>
      </w:r>
      <w:proofErr w:type="spellStart"/>
      <w:r w:rsidRPr="00930AD8">
        <w:rPr>
          <w:sz w:val="30"/>
          <w:szCs w:val="30"/>
        </w:rPr>
        <w:t>Тухватуллиным</w:t>
      </w:r>
      <w:proofErr w:type="spellEnd"/>
      <w:r w:rsidRPr="00930AD8">
        <w:rPr>
          <w:sz w:val="30"/>
          <w:szCs w:val="30"/>
        </w:rPr>
        <w:t xml:space="preserve"> </w:t>
      </w:r>
      <w:r w:rsidR="00A20A76" w:rsidRPr="00930AD8">
        <w:rPr>
          <w:sz w:val="30"/>
          <w:szCs w:val="30"/>
        </w:rPr>
        <w:t xml:space="preserve">была </w:t>
      </w:r>
      <w:r w:rsidRPr="00930AD8">
        <w:rPr>
          <w:sz w:val="30"/>
          <w:szCs w:val="30"/>
        </w:rPr>
        <w:t xml:space="preserve">проделана большая работа по согласованию вопроса соответствующими ведомствами: строительство объекта </w:t>
      </w:r>
      <w:r w:rsidR="00A20A76" w:rsidRPr="00930AD8">
        <w:rPr>
          <w:sz w:val="30"/>
          <w:szCs w:val="30"/>
        </w:rPr>
        <w:t xml:space="preserve">было </w:t>
      </w:r>
      <w:r w:rsidRPr="00930AD8">
        <w:rPr>
          <w:sz w:val="30"/>
          <w:szCs w:val="30"/>
        </w:rPr>
        <w:t xml:space="preserve">включено в проект республиканской программы по строительству объектов культурного значения.  </w:t>
      </w:r>
      <w:r w:rsidR="00A20A76" w:rsidRPr="00930AD8">
        <w:rPr>
          <w:sz w:val="30"/>
          <w:szCs w:val="30"/>
        </w:rPr>
        <w:t>Открытие комплекса состоялось 25 ноября 2022 года.</w:t>
      </w:r>
    </w:p>
    <w:p w:rsidR="001E120C" w:rsidRDefault="001E120C" w:rsidP="001E120C">
      <w:pPr>
        <w:autoSpaceDE w:val="0"/>
        <w:autoSpaceDN w:val="0"/>
        <w:adjustRightInd w:val="0"/>
        <w:spacing w:after="0" w:line="240" w:lineRule="auto"/>
        <w:ind w:firstLine="851"/>
        <w:jc w:val="both"/>
        <w:rPr>
          <w:rFonts w:ascii="Times New Roman" w:hAnsi="Times New Roman" w:cs="Times New Roman"/>
          <w:sz w:val="30"/>
          <w:szCs w:val="30"/>
        </w:rPr>
      </w:pPr>
      <w:r w:rsidRPr="00510CEA">
        <w:rPr>
          <w:rFonts w:ascii="Times New Roman" w:hAnsi="Times New Roman" w:cs="Times New Roman"/>
          <w:sz w:val="30"/>
          <w:szCs w:val="30"/>
        </w:rPr>
        <w:t xml:space="preserve">Депутат А.К. </w:t>
      </w:r>
      <w:proofErr w:type="spellStart"/>
      <w:r w:rsidRPr="00510CEA">
        <w:rPr>
          <w:rFonts w:ascii="Times New Roman" w:hAnsi="Times New Roman" w:cs="Times New Roman"/>
          <w:sz w:val="30"/>
          <w:szCs w:val="30"/>
        </w:rPr>
        <w:t>Хамаев</w:t>
      </w:r>
      <w:proofErr w:type="spellEnd"/>
      <w:r w:rsidRPr="00510CEA">
        <w:rPr>
          <w:rFonts w:ascii="Times New Roman" w:hAnsi="Times New Roman" w:cs="Times New Roman"/>
          <w:sz w:val="30"/>
          <w:szCs w:val="30"/>
        </w:rPr>
        <w:t xml:space="preserve"> после обращения коллектива </w:t>
      </w:r>
      <w:r>
        <w:rPr>
          <w:rFonts w:ascii="Times New Roman" w:hAnsi="Times New Roman" w:cs="Times New Roman"/>
          <w:sz w:val="30"/>
          <w:szCs w:val="30"/>
        </w:rPr>
        <w:t>Ц</w:t>
      </w:r>
      <w:r w:rsidRPr="00510CEA">
        <w:rPr>
          <w:rFonts w:ascii="Times New Roman" w:hAnsi="Times New Roman" w:cs="Times New Roman"/>
          <w:sz w:val="30"/>
          <w:szCs w:val="30"/>
        </w:rPr>
        <w:t>ен</w:t>
      </w:r>
      <w:r>
        <w:rPr>
          <w:rFonts w:ascii="Times New Roman" w:hAnsi="Times New Roman" w:cs="Times New Roman"/>
          <w:sz w:val="30"/>
          <w:szCs w:val="30"/>
        </w:rPr>
        <w:t>т</w:t>
      </w:r>
      <w:r w:rsidRPr="00510CEA">
        <w:rPr>
          <w:rFonts w:ascii="Times New Roman" w:hAnsi="Times New Roman" w:cs="Times New Roman"/>
          <w:sz w:val="30"/>
          <w:szCs w:val="30"/>
        </w:rPr>
        <w:t>ра де</w:t>
      </w:r>
      <w:r>
        <w:rPr>
          <w:rFonts w:ascii="Times New Roman" w:hAnsi="Times New Roman" w:cs="Times New Roman"/>
          <w:sz w:val="30"/>
          <w:szCs w:val="30"/>
        </w:rPr>
        <w:t>тс</w:t>
      </w:r>
      <w:r w:rsidRPr="00510CEA">
        <w:rPr>
          <w:rFonts w:ascii="Times New Roman" w:hAnsi="Times New Roman" w:cs="Times New Roman"/>
          <w:sz w:val="30"/>
          <w:szCs w:val="30"/>
        </w:rPr>
        <w:t>кого творчеств</w:t>
      </w:r>
      <w:r w:rsidR="00342146">
        <w:rPr>
          <w:rFonts w:ascii="Times New Roman" w:hAnsi="Times New Roman" w:cs="Times New Roman"/>
          <w:sz w:val="30"/>
          <w:szCs w:val="30"/>
        </w:rPr>
        <w:t>а</w:t>
      </w:r>
      <w:r w:rsidRPr="00510CEA">
        <w:rPr>
          <w:rFonts w:ascii="Times New Roman" w:hAnsi="Times New Roman" w:cs="Times New Roman"/>
          <w:sz w:val="30"/>
          <w:szCs w:val="30"/>
        </w:rPr>
        <w:t xml:space="preserve"> </w:t>
      </w:r>
      <w:proofErr w:type="spellStart"/>
      <w:r w:rsidRPr="00510CEA">
        <w:rPr>
          <w:rFonts w:ascii="Times New Roman" w:hAnsi="Times New Roman" w:cs="Times New Roman"/>
          <w:sz w:val="30"/>
          <w:szCs w:val="30"/>
        </w:rPr>
        <w:t>Актанышского</w:t>
      </w:r>
      <w:proofErr w:type="spellEnd"/>
      <w:r w:rsidRPr="00510CEA">
        <w:rPr>
          <w:rFonts w:ascii="Times New Roman" w:hAnsi="Times New Roman" w:cs="Times New Roman"/>
          <w:sz w:val="30"/>
          <w:szCs w:val="30"/>
        </w:rPr>
        <w:t xml:space="preserve"> района  выделил 100 тыс. рублей на косметический ремонт здания данного центра.</w:t>
      </w:r>
    </w:p>
    <w:p w:rsidR="0049171E" w:rsidRPr="00930AD8" w:rsidRDefault="0049171E" w:rsidP="001E120C">
      <w:pPr>
        <w:autoSpaceDE w:val="0"/>
        <w:autoSpaceDN w:val="0"/>
        <w:adjustRightInd w:val="0"/>
        <w:spacing w:after="0" w:line="240" w:lineRule="auto"/>
        <w:ind w:firstLine="851"/>
        <w:jc w:val="both"/>
        <w:rPr>
          <w:rFonts w:ascii="Times New Roman" w:eastAsia="Times New Roman" w:hAnsi="Times New Roman" w:cs="Times New Roman"/>
          <w:sz w:val="30"/>
          <w:szCs w:val="30"/>
          <w:lang w:eastAsia="ru-RU"/>
        </w:rPr>
      </w:pPr>
      <w:r w:rsidRPr="00930AD8">
        <w:rPr>
          <w:rFonts w:ascii="Times New Roman" w:eastAsia="Times New Roman" w:hAnsi="Times New Roman" w:cs="Times New Roman"/>
          <w:sz w:val="30"/>
          <w:szCs w:val="30"/>
          <w:lang w:eastAsia="ru-RU"/>
        </w:rPr>
        <w:lastRenderedPageBreak/>
        <w:t xml:space="preserve">Целый блок обращений содержит вопросы, напрямую касающиеся деятельности </w:t>
      </w:r>
      <w:r w:rsidRPr="00930AD8">
        <w:rPr>
          <w:rFonts w:ascii="Times New Roman" w:eastAsia="Times New Roman" w:hAnsi="Times New Roman" w:cs="Times New Roman"/>
          <w:sz w:val="30"/>
          <w:szCs w:val="30"/>
        </w:rPr>
        <w:t>Комиссии при Президенте Республики Татарстан по вопросам сохранения и развития татарского языка</w:t>
      </w:r>
      <w:r w:rsidRPr="00930AD8">
        <w:rPr>
          <w:rFonts w:ascii="Times New Roman" w:hAnsi="Times New Roman" w:cs="Times New Roman"/>
          <w:color w:val="333333"/>
          <w:sz w:val="30"/>
          <w:szCs w:val="30"/>
          <w:shd w:val="clear" w:color="auto" w:fill="FFFFFF"/>
        </w:rPr>
        <w:t xml:space="preserve"> </w:t>
      </w:r>
      <w:r w:rsidRPr="00930AD8">
        <w:rPr>
          <w:rFonts w:ascii="Times New Roman" w:hAnsi="Times New Roman" w:cs="Times New Roman"/>
          <w:sz w:val="30"/>
          <w:szCs w:val="30"/>
          <w:shd w:val="clear" w:color="auto" w:fill="FFFFFF"/>
        </w:rPr>
        <w:t>и родных языков представителей народов, проживающих в Республике Татарстан (далее – Комиссия)</w:t>
      </w:r>
      <w:r w:rsidR="00A20A76" w:rsidRPr="00930AD8">
        <w:rPr>
          <w:rFonts w:ascii="Times New Roman" w:hAnsi="Times New Roman" w:cs="Times New Roman"/>
          <w:sz w:val="30"/>
          <w:szCs w:val="30"/>
          <w:shd w:val="clear" w:color="auto" w:fill="FFFFFF"/>
        </w:rPr>
        <w:t>,</w:t>
      </w:r>
      <w:r w:rsidR="00A20A76" w:rsidRPr="00930AD8">
        <w:rPr>
          <w:rFonts w:ascii="Times New Roman" w:hAnsi="Times New Roman" w:cs="Times New Roman"/>
          <w:sz w:val="30"/>
          <w:szCs w:val="30"/>
        </w:rPr>
        <w:t xml:space="preserve"> председателем которой является М.Г. Ахметов – заместитель Председателя Государственного Совета</w:t>
      </w:r>
      <w:r w:rsidRPr="00930AD8">
        <w:rPr>
          <w:rFonts w:ascii="Times New Roman" w:hAnsi="Times New Roman" w:cs="Times New Roman"/>
          <w:sz w:val="30"/>
          <w:szCs w:val="30"/>
          <w:shd w:val="clear" w:color="auto" w:fill="FFFFFF"/>
        </w:rPr>
        <w:t>.</w:t>
      </w:r>
    </w:p>
    <w:p w:rsidR="0049171E" w:rsidRPr="00930AD8" w:rsidRDefault="0049171E" w:rsidP="00930AD8">
      <w:pPr>
        <w:spacing w:after="0" w:line="240" w:lineRule="auto"/>
        <w:ind w:firstLine="851"/>
        <w:jc w:val="both"/>
        <w:rPr>
          <w:rFonts w:ascii="Times New Roman" w:eastAsia="Times New Roman" w:hAnsi="Times New Roman" w:cs="Times New Roman"/>
          <w:sz w:val="30"/>
          <w:szCs w:val="30"/>
          <w:lang w:eastAsia="ru-RU"/>
        </w:rPr>
      </w:pPr>
      <w:r w:rsidRPr="00930AD8">
        <w:rPr>
          <w:rFonts w:ascii="Times New Roman" w:eastAsia="Times New Roman" w:hAnsi="Times New Roman" w:cs="Times New Roman"/>
          <w:sz w:val="30"/>
          <w:szCs w:val="30"/>
          <w:lang w:eastAsia="ru-RU"/>
        </w:rPr>
        <w:t>В Комиссию, целью которой является формирование потребности использования татарского языка</w:t>
      </w:r>
      <w:r w:rsidRPr="00930AD8">
        <w:rPr>
          <w:rFonts w:ascii="Times New Roman" w:hAnsi="Times New Roman" w:cs="Times New Roman"/>
          <w:sz w:val="30"/>
          <w:szCs w:val="30"/>
          <w:shd w:val="clear" w:color="auto" w:fill="FFFFFF"/>
        </w:rPr>
        <w:t xml:space="preserve"> и родных языков представителей народов, проживающих в Республике Татарстан</w:t>
      </w:r>
      <w:r w:rsidRPr="00930AD8">
        <w:rPr>
          <w:rFonts w:ascii="Times New Roman" w:eastAsia="Times New Roman" w:hAnsi="Times New Roman" w:cs="Times New Roman"/>
          <w:sz w:val="30"/>
          <w:szCs w:val="30"/>
          <w:lang w:eastAsia="ru-RU"/>
        </w:rPr>
        <w:t>, входят рабочие группы, ведущие деятельность по совершенствованию организации работы образовательных учреждений, учебных программ, обновлению учебников и пособий, взаимодействию с федеральными структурами; по совершенствованию работы СМИ, учреждений культуры, сотрудничеству с творческими объединениями и организациями, также работе в социальных сетях.</w:t>
      </w:r>
    </w:p>
    <w:p w:rsidR="0049171E" w:rsidRPr="00930AD8" w:rsidRDefault="0049171E"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В большинстве из обращений, адресованных в Комиссию и подписанных целыми коллективами представителей творческой и научной интеллигенции, национальных сообществ, поднимаются вопросы о необходимости развития технологий и программ по обучению татарскому языку, также предлагаются различные проекты для популяризации татарского языка как государственного языка Республики Татарстан и его использования на всех уровнях жизнедеятельности. Все они детально рассматривались Комиссией и по мере возможности оказывалась финансовая, информационная и консультационная поддержка в реализации различных проектов.</w:t>
      </w:r>
    </w:p>
    <w:p w:rsidR="005754EF" w:rsidRPr="00930AD8" w:rsidRDefault="005754EF" w:rsidP="00930AD8">
      <w:pPr>
        <w:spacing w:after="0" w:line="240" w:lineRule="auto"/>
        <w:ind w:firstLine="851"/>
        <w:jc w:val="both"/>
        <w:rPr>
          <w:rFonts w:ascii="Times New Roman" w:hAnsi="Times New Roman" w:cs="Times New Roman"/>
          <w:sz w:val="30"/>
          <w:szCs w:val="30"/>
        </w:rPr>
      </w:pPr>
    </w:p>
    <w:p w:rsidR="005754EF" w:rsidRPr="00930AD8" w:rsidRDefault="00092A8D" w:rsidP="00930AD8">
      <w:pPr>
        <w:spacing w:after="0" w:line="240" w:lineRule="auto"/>
        <w:ind w:firstLine="851"/>
        <w:jc w:val="center"/>
        <w:rPr>
          <w:rFonts w:ascii="Times New Roman" w:hAnsi="Times New Roman" w:cs="Times New Roman"/>
          <w:b/>
          <w:sz w:val="30"/>
          <w:szCs w:val="30"/>
        </w:rPr>
      </w:pPr>
      <w:r w:rsidRPr="00930AD8">
        <w:rPr>
          <w:rFonts w:ascii="Times New Roman" w:hAnsi="Times New Roman" w:cs="Times New Roman"/>
          <w:b/>
          <w:sz w:val="30"/>
          <w:szCs w:val="30"/>
        </w:rPr>
        <w:t xml:space="preserve">Глава </w:t>
      </w:r>
      <w:r w:rsidR="005754EF" w:rsidRPr="00930AD8">
        <w:rPr>
          <w:rFonts w:ascii="Times New Roman" w:hAnsi="Times New Roman" w:cs="Times New Roman"/>
          <w:b/>
          <w:sz w:val="30"/>
          <w:szCs w:val="30"/>
        </w:rPr>
        <w:t>7. Вопросы обеспечения законности и охраны правопорядка</w:t>
      </w:r>
    </w:p>
    <w:p w:rsidR="005754EF" w:rsidRPr="00930AD8" w:rsidRDefault="005754EF" w:rsidP="00930AD8">
      <w:pPr>
        <w:spacing w:after="0" w:line="240" w:lineRule="auto"/>
        <w:ind w:firstLine="851"/>
        <w:jc w:val="both"/>
        <w:rPr>
          <w:rFonts w:ascii="Times New Roman" w:hAnsi="Times New Roman" w:cs="Times New Roman"/>
          <w:sz w:val="30"/>
          <w:szCs w:val="30"/>
        </w:rPr>
      </w:pP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Количество</w:t>
      </w:r>
      <w:r w:rsidRPr="00930AD8">
        <w:rPr>
          <w:b/>
          <w:sz w:val="30"/>
          <w:szCs w:val="30"/>
        </w:rPr>
        <w:t xml:space="preserve"> </w:t>
      </w:r>
      <w:r w:rsidRPr="00930AD8">
        <w:rPr>
          <w:sz w:val="30"/>
          <w:szCs w:val="30"/>
        </w:rPr>
        <w:t xml:space="preserve">обращений и жалоб по </w:t>
      </w:r>
      <w:r w:rsidR="005754EF" w:rsidRPr="00930AD8">
        <w:rPr>
          <w:sz w:val="30"/>
          <w:szCs w:val="30"/>
        </w:rPr>
        <w:t xml:space="preserve">данному </w:t>
      </w:r>
      <w:r w:rsidRPr="00930AD8">
        <w:rPr>
          <w:sz w:val="30"/>
          <w:szCs w:val="30"/>
        </w:rPr>
        <w:t xml:space="preserve">разделу </w:t>
      </w:r>
      <w:r w:rsidRPr="00930AD8">
        <w:rPr>
          <w:b/>
          <w:sz w:val="30"/>
          <w:szCs w:val="30"/>
        </w:rPr>
        <w:t xml:space="preserve"> </w:t>
      </w:r>
      <w:r w:rsidRPr="00930AD8">
        <w:rPr>
          <w:sz w:val="30"/>
          <w:szCs w:val="30"/>
        </w:rPr>
        <w:t xml:space="preserve">составило </w:t>
      </w:r>
      <w:r w:rsidR="005754EF" w:rsidRPr="00930AD8">
        <w:rPr>
          <w:sz w:val="30"/>
          <w:szCs w:val="30"/>
        </w:rPr>
        <w:t xml:space="preserve">              </w:t>
      </w:r>
      <w:r w:rsidRPr="00930AD8">
        <w:rPr>
          <w:b/>
          <w:sz w:val="30"/>
          <w:szCs w:val="30"/>
          <w:lang w:val="tt-RU"/>
        </w:rPr>
        <w:t xml:space="preserve">5 </w:t>
      </w:r>
      <w:r w:rsidR="004D0432">
        <w:rPr>
          <w:b/>
          <w:sz w:val="30"/>
          <w:szCs w:val="30"/>
          <w:lang w:val="tt-RU"/>
        </w:rPr>
        <w:t>242</w:t>
      </w:r>
      <w:r w:rsidRPr="00930AD8">
        <w:rPr>
          <w:sz w:val="30"/>
          <w:szCs w:val="30"/>
        </w:rPr>
        <w:t xml:space="preserve"> (</w:t>
      </w:r>
      <w:r w:rsidRPr="00930AD8">
        <w:rPr>
          <w:sz w:val="30"/>
          <w:szCs w:val="30"/>
          <w:lang w:val="tt-RU"/>
        </w:rPr>
        <w:t>7</w:t>
      </w:r>
      <w:r w:rsidRPr="00930AD8">
        <w:rPr>
          <w:sz w:val="30"/>
          <w:szCs w:val="30"/>
        </w:rPr>
        <w:t xml:space="preserve"> % от общего числа корреспонденции).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Заявления и жалобы, отнесенные к данной категории, в основном касаются исполнительного производства, процесса расследования уголовных и административных дел: авторы выража</w:t>
      </w:r>
      <w:r w:rsidR="00322D37" w:rsidRPr="00930AD8">
        <w:rPr>
          <w:sz w:val="30"/>
          <w:szCs w:val="30"/>
        </w:rPr>
        <w:t>ли</w:t>
      </w:r>
      <w:r w:rsidRPr="00930AD8">
        <w:rPr>
          <w:sz w:val="30"/>
          <w:szCs w:val="30"/>
        </w:rPr>
        <w:t xml:space="preserve"> недовольство как бездействием сотрудников правоохранительных органов, судебных приставов, так и незаконным, по их мнению, заключением под стражу и арестами счетов по решению судов.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Поступ</w:t>
      </w:r>
      <w:r w:rsidR="00B60689">
        <w:rPr>
          <w:sz w:val="30"/>
          <w:szCs w:val="30"/>
        </w:rPr>
        <w:t>и</w:t>
      </w:r>
      <w:r w:rsidRPr="00930AD8">
        <w:rPr>
          <w:sz w:val="30"/>
          <w:szCs w:val="30"/>
          <w:lang w:val="tt-RU"/>
        </w:rPr>
        <w:t>ли</w:t>
      </w:r>
      <w:r w:rsidRPr="00930AD8">
        <w:rPr>
          <w:sz w:val="30"/>
          <w:szCs w:val="30"/>
        </w:rPr>
        <w:t xml:space="preserve"> обращения по вопросам регистрации по месту жительства. </w:t>
      </w:r>
      <w:r w:rsidR="00B4168E">
        <w:rPr>
          <w:sz w:val="30"/>
          <w:szCs w:val="30"/>
        </w:rPr>
        <w:t xml:space="preserve"> </w:t>
      </w:r>
      <w:r w:rsidRPr="00930AD8">
        <w:rPr>
          <w:sz w:val="30"/>
          <w:szCs w:val="30"/>
        </w:rPr>
        <w:t>В частности, люди жал</w:t>
      </w:r>
      <w:r w:rsidRPr="00930AD8">
        <w:rPr>
          <w:sz w:val="30"/>
          <w:szCs w:val="30"/>
          <w:lang w:val="tt-RU"/>
        </w:rPr>
        <w:t>овались</w:t>
      </w:r>
      <w:r w:rsidRPr="00930AD8">
        <w:rPr>
          <w:sz w:val="30"/>
          <w:szCs w:val="30"/>
        </w:rPr>
        <w:t xml:space="preserve"> на «излишнюю бюрократию», создаваемую компетентными ведомствами в решении подобных  вопросов.</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К депутату В.В. Вавилову с просьбой восстановить прописку несовершеннолетней дочери после потери документов обратилась               мать-одиночка, которая самостоятельно не могла решить проблему долгое </w:t>
      </w:r>
      <w:r w:rsidRPr="00930AD8">
        <w:rPr>
          <w:sz w:val="30"/>
          <w:szCs w:val="30"/>
        </w:rPr>
        <w:lastRenderedPageBreak/>
        <w:t>время. После соответствующего обращения депутата в миграционную службу вопрос был решен в течение двух недель.</w:t>
      </w:r>
    </w:p>
    <w:p w:rsidR="0049171E" w:rsidRPr="00930AD8" w:rsidRDefault="0049171E" w:rsidP="00930AD8">
      <w:pPr>
        <w:pStyle w:val="western"/>
        <w:spacing w:before="0" w:beforeAutospacing="0" w:after="0" w:afterAutospacing="0"/>
        <w:ind w:firstLine="851"/>
        <w:jc w:val="both"/>
        <w:rPr>
          <w:sz w:val="30"/>
          <w:szCs w:val="30"/>
        </w:rPr>
      </w:pPr>
      <w:r w:rsidRPr="00930AD8">
        <w:rPr>
          <w:sz w:val="30"/>
          <w:szCs w:val="30"/>
        </w:rPr>
        <w:t xml:space="preserve">Нередко с просьбой о содействии в решении проблем, касающихся гражданства или разрешения на проживание, к народным избранникам обращаются мигранты из стран ближнего зарубежья.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Существенное увеличение обращений в 2022 году, прежде всего, обусловлен поступлением по электронной почте многочисленных, в том числе в виде массовых рассылок, обращений по вопросам частичной мобилизации: это сотни писем с призывом о гарантиях неучастия </w:t>
      </w:r>
      <w:proofErr w:type="spellStart"/>
      <w:r w:rsidRPr="00930AD8">
        <w:rPr>
          <w:sz w:val="30"/>
          <w:szCs w:val="30"/>
        </w:rPr>
        <w:t>солдат-срочников</w:t>
      </w:r>
      <w:proofErr w:type="spellEnd"/>
      <w:r w:rsidRPr="00930AD8">
        <w:rPr>
          <w:sz w:val="30"/>
          <w:szCs w:val="30"/>
        </w:rPr>
        <w:t xml:space="preserve"> в специальной военной операции, необходимости принятия указа о завершении мобилизации, также по вопросам материального обеспечения военнослужащих, участвующих в СВО.</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Также благодаря своевременному реагированию депутатов на обращения от семей мобилизованных граждан с обоснованными просьбами о предоставлении отсрочки от призыва были решены вопросы с возвращением домой граждан, ошибочно призванных в рамках частичной мобилизации.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Поступали жалобы на мошеннические действия отдельных  компаний или группы лиц, бездействие правоохранительных органов по их расследованию. Подобные обращения, как правило, направляются в адрес руководства органов внутренних дел.</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К Председателю Госсовета Ф.Х. </w:t>
      </w:r>
      <w:proofErr w:type="spellStart"/>
      <w:r w:rsidRPr="00930AD8">
        <w:rPr>
          <w:sz w:val="30"/>
          <w:szCs w:val="30"/>
        </w:rPr>
        <w:t>Мухаметшину</w:t>
      </w:r>
      <w:proofErr w:type="spellEnd"/>
      <w:r w:rsidRPr="00930AD8">
        <w:rPr>
          <w:sz w:val="30"/>
          <w:szCs w:val="30"/>
        </w:rPr>
        <w:t xml:space="preserve"> обратилась мать-одиночка, оказавшаяся в тяжелой жизненной ситуации из-за мошеннических действий сотрудника автосалона. Решив начать подрабатывать курьером на «доставке», женщина обратилась в салон подержанных автомобилей, где ей был продан автомобиль, по утверждению сотрудника автосалона, в хорошем состоянии, без повреждений и обременений. Только при обращении в подразделение ГИБДД Управления МВД России по г. Казани для регистрации транспортного средства выяснилось, что автомобиль не подлежит регистрации и к дальнейшей эксплуатации не пригоден, так как был отправлен в утиль.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Вопрос был взят на контроль. По результатам рассмотрения дела правоохранительными органами между автосалоном и покупательницей было заключено соглашение об обмене автомобиля на равноценный по стоимости другой автомобиль, который был поставлен на регистрационный учет с получением государственного регистрационного знака.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«Выражаю огромную благодарность, уважаемый </w:t>
      </w:r>
      <w:proofErr w:type="spellStart"/>
      <w:r w:rsidRPr="00930AD8">
        <w:rPr>
          <w:sz w:val="30"/>
          <w:szCs w:val="30"/>
        </w:rPr>
        <w:t>Фарид</w:t>
      </w:r>
      <w:proofErr w:type="spellEnd"/>
      <w:r w:rsidRPr="00930AD8">
        <w:rPr>
          <w:sz w:val="30"/>
          <w:szCs w:val="30"/>
        </w:rPr>
        <w:t xml:space="preserve"> </w:t>
      </w:r>
      <w:proofErr w:type="spellStart"/>
      <w:r w:rsidRPr="00930AD8">
        <w:rPr>
          <w:sz w:val="30"/>
          <w:szCs w:val="30"/>
        </w:rPr>
        <w:t>Хайруллович</w:t>
      </w:r>
      <w:proofErr w:type="spellEnd"/>
      <w:r w:rsidRPr="00930AD8">
        <w:rPr>
          <w:sz w:val="30"/>
          <w:szCs w:val="30"/>
        </w:rPr>
        <w:t>! Не передать словами, как Вы мне помогли, – пишет уже потом автор. – Сотрудник внутренних органов, которому было поручено заниматься моим вопросом, проявил настоящий профессионализм, такт и подход к решению моей проблемы. Такие и должны быть сотрудники в правоохранительных органах. Огромное человеческое спасибо всем, что не оставили меня в беде!».</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lastRenderedPageBreak/>
        <w:t xml:space="preserve">Председателю Комитета Государственного Совета по законности и правопорядку Ш.Ш. </w:t>
      </w:r>
      <w:proofErr w:type="spellStart"/>
      <w:r w:rsidRPr="00930AD8">
        <w:rPr>
          <w:sz w:val="30"/>
          <w:szCs w:val="30"/>
        </w:rPr>
        <w:t>Ягудину</w:t>
      </w:r>
      <w:proofErr w:type="spellEnd"/>
      <w:r w:rsidRPr="00930AD8">
        <w:rPr>
          <w:sz w:val="30"/>
          <w:szCs w:val="30"/>
        </w:rPr>
        <w:t xml:space="preserve"> поступило обращение от жителя г. Казани по вопросу «беззакония, которое творится в ОП № 12 «Гвардейский» г.</w:t>
      </w:r>
      <w:r w:rsidRPr="00930AD8">
        <w:rPr>
          <w:sz w:val="30"/>
          <w:szCs w:val="30"/>
          <w:lang w:val="en-US"/>
        </w:rPr>
        <w:t> </w:t>
      </w:r>
      <w:r w:rsidRPr="00930AD8">
        <w:rPr>
          <w:sz w:val="30"/>
          <w:szCs w:val="30"/>
        </w:rPr>
        <w:t>Казани на протяжении ряда лет». Неоднократные обращения заявителя в ОП                    № 12 «Гвардейский» с заявлениями о привлечении гражданки к уголовной ответственности были рассмотрены формально, конкретных решительных мер по ним не принималось. После депутатского запроса в прокуратуру Республики Татарстан</w:t>
      </w:r>
      <w:r w:rsidRPr="00930AD8">
        <w:rPr>
          <w:sz w:val="30"/>
          <w:szCs w:val="30"/>
          <w:lang w:val="tt-RU"/>
        </w:rPr>
        <w:t xml:space="preserve"> с прос</w:t>
      </w:r>
      <w:proofErr w:type="spellStart"/>
      <w:r w:rsidRPr="00930AD8">
        <w:rPr>
          <w:sz w:val="30"/>
          <w:szCs w:val="30"/>
        </w:rPr>
        <w:t>ьбой</w:t>
      </w:r>
      <w:proofErr w:type="spellEnd"/>
      <w:r w:rsidRPr="00930AD8">
        <w:rPr>
          <w:sz w:val="30"/>
          <w:szCs w:val="30"/>
        </w:rPr>
        <w:t xml:space="preserve"> провести основательную проверку доводы, изложенные в обращении, нашли свое подтверждение. Приняты меры прокурорского реагирования.</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В числе обращений, которые были рассмотрены с положительным исходом,  жалобы на незаконную продажу алкогольной продукции в магазине, расположенном в самовольном </w:t>
      </w:r>
      <w:proofErr w:type="spellStart"/>
      <w:r w:rsidRPr="00930AD8">
        <w:rPr>
          <w:sz w:val="30"/>
          <w:szCs w:val="30"/>
        </w:rPr>
        <w:t>пристрое</w:t>
      </w:r>
      <w:proofErr w:type="spellEnd"/>
      <w:r w:rsidRPr="00930AD8">
        <w:rPr>
          <w:sz w:val="30"/>
          <w:szCs w:val="30"/>
        </w:rPr>
        <w:t xml:space="preserve"> к жилому дому в г. Набережные Челны.</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Ранее данному торговому объекту каким-то образом удавалось получать лицензию на розничную продажу алкогольной продукции. После обращения жителей дома к руководству Государственного Совета о незаконной деятельности магазина </w:t>
      </w:r>
      <w:proofErr w:type="spellStart"/>
      <w:r w:rsidRPr="00930AD8">
        <w:rPr>
          <w:sz w:val="30"/>
          <w:szCs w:val="30"/>
        </w:rPr>
        <w:t>Набережночелнинским</w:t>
      </w:r>
      <w:proofErr w:type="spellEnd"/>
      <w:r w:rsidRPr="00930AD8">
        <w:rPr>
          <w:sz w:val="30"/>
          <w:szCs w:val="30"/>
        </w:rPr>
        <w:t xml:space="preserve"> территориальным органом </w:t>
      </w:r>
      <w:proofErr w:type="spellStart"/>
      <w:r w:rsidRPr="00930AD8">
        <w:rPr>
          <w:sz w:val="30"/>
          <w:szCs w:val="30"/>
        </w:rPr>
        <w:t>Госалкогольинспекции</w:t>
      </w:r>
      <w:proofErr w:type="spellEnd"/>
      <w:r w:rsidRPr="00930AD8">
        <w:rPr>
          <w:sz w:val="30"/>
          <w:szCs w:val="30"/>
        </w:rPr>
        <w:t xml:space="preserve"> Республики Татарстан были проведены внеплановые проверки (документарная и выездная) в отношении торгового объекта на предмет соответствия его лицензионным требованиям. Также выяснилось</w:t>
      </w:r>
      <w:r w:rsidR="007D2835" w:rsidRPr="00930AD8">
        <w:rPr>
          <w:sz w:val="30"/>
          <w:szCs w:val="30"/>
        </w:rPr>
        <w:t>, что исполнительным комитетом</w:t>
      </w:r>
      <w:r w:rsidRPr="00930AD8">
        <w:rPr>
          <w:sz w:val="30"/>
          <w:szCs w:val="30"/>
        </w:rPr>
        <w:t xml:space="preserve"> г. Набережные Челны было подано исковое заявление в суд к учредителям магазина о признании объекта самовольной постройкой и об </w:t>
      </w:r>
      <w:proofErr w:type="spellStart"/>
      <w:r w:rsidRPr="00930AD8">
        <w:rPr>
          <w:sz w:val="30"/>
          <w:szCs w:val="30"/>
        </w:rPr>
        <w:t>обязании</w:t>
      </w:r>
      <w:proofErr w:type="spellEnd"/>
      <w:r w:rsidRPr="00930AD8">
        <w:rPr>
          <w:sz w:val="30"/>
          <w:szCs w:val="30"/>
        </w:rPr>
        <w:t xml:space="preserve"> снести его. Исковые требования были удовлетворены, решение было направлено в </w:t>
      </w:r>
      <w:proofErr w:type="spellStart"/>
      <w:r w:rsidRPr="00930AD8">
        <w:rPr>
          <w:sz w:val="30"/>
          <w:szCs w:val="30"/>
        </w:rPr>
        <w:t>Росреестр</w:t>
      </w:r>
      <w:proofErr w:type="spellEnd"/>
      <w:r w:rsidRPr="00930AD8">
        <w:rPr>
          <w:sz w:val="30"/>
          <w:szCs w:val="30"/>
        </w:rPr>
        <w:t xml:space="preserve"> по Республике Татарстан для аннулирования записи о собственности на объект. В продлении срока действия лицензии на розничную продажу алкогольной продукции магазину было отказано.</w:t>
      </w:r>
    </w:p>
    <w:p w:rsidR="0049171E" w:rsidRPr="00930AD8" w:rsidRDefault="0049171E" w:rsidP="00930AD8">
      <w:pPr>
        <w:tabs>
          <w:tab w:val="left" w:pos="-709"/>
        </w:tabs>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Многочисленные обращения содержали  просьбу поддержать проект федерального закона № 347690-8 «О внесении изменения в статью 24 Федерального закона «О воинской обязанности и военной службе» в части предоставления гражданам, имеющим ребенка-инвалида в возрасте до восемнадцати лет, отсрочки от призыва на военную службу. Обращения были рассмотрены Комитетом Государственного Совета по законности и правопорядку и Правовым управлением Аппарата Государственного Совета. Авторам обращений были даны разъяснительные ответы. </w:t>
      </w:r>
    </w:p>
    <w:p w:rsidR="00DB526E" w:rsidRPr="00930AD8" w:rsidRDefault="00DB526E" w:rsidP="00930AD8">
      <w:pPr>
        <w:pStyle w:val="a3"/>
        <w:spacing w:before="0" w:beforeAutospacing="0" w:after="0" w:afterAutospacing="0"/>
        <w:ind w:firstLine="851"/>
        <w:jc w:val="both"/>
        <w:rPr>
          <w:b/>
          <w:sz w:val="30"/>
          <w:szCs w:val="30"/>
        </w:rPr>
      </w:pPr>
    </w:p>
    <w:p w:rsidR="00DB526E" w:rsidRPr="00930AD8" w:rsidRDefault="00092A8D" w:rsidP="00930AD8">
      <w:pPr>
        <w:pStyle w:val="a3"/>
        <w:spacing w:before="0" w:beforeAutospacing="0" w:after="0" w:afterAutospacing="0"/>
        <w:ind w:firstLine="851"/>
        <w:jc w:val="center"/>
        <w:rPr>
          <w:b/>
          <w:sz w:val="30"/>
          <w:szCs w:val="30"/>
        </w:rPr>
      </w:pPr>
      <w:r w:rsidRPr="00930AD8">
        <w:rPr>
          <w:b/>
          <w:sz w:val="30"/>
          <w:szCs w:val="30"/>
        </w:rPr>
        <w:t xml:space="preserve">Глава </w:t>
      </w:r>
      <w:r w:rsidR="00DB526E" w:rsidRPr="00930AD8">
        <w:rPr>
          <w:b/>
          <w:sz w:val="30"/>
          <w:szCs w:val="30"/>
        </w:rPr>
        <w:t>8. Вопросы предоставления коммунальных услуг</w:t>
      </w:r>
    </w:p>
    <w:p w:rsidR="00DB526E" w:rsidRPr="00930AD8" w:rsidRDefault="00DB526E" w:rsidP="00930AD8">
      <w:pPr>
        <w:pStyle w:val="a3"/>
        <w:spacing w:before="0" w:beforeAutospacing="0" w:after="0" w:afterAutospacing="0"/>
        <w:ind w:firstLine="851"/>
        <w:jc w:val="both"/>
        <w:rPr>
          <w:b/>
          <w:sz w:val="30"/>
          <w:szCs w:val="30"/>
        </w:rPr>
      </w:pP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Вопросы предоставления коммунальных услуг</w:t>
      </w:r>
      <w:r w:rsidRPr="00930AD8">
        <w:rPr>
          <w:b/>
          <w:sz w:val="30"/>
          <w:szCs w:val="30"/>
        </w:rPr>
        <w:t xml:space="preserve"> </w:t>
      </w:r>
      <w:r w:rsidR="00DB526E" w:rsidRPr="00930AD8">
        <w:rPr>
          <w:sz w:val="30"/>
          <w:szCs w:val="30"/>
        </w:rPr>
        <w:t xml:space="preserve">отражены в                      </w:t>
      </w:r>
      <w:r w:rsidRPr="00930AD8">
        <w:rPr>
          <w:sz w:val="30"/>
          <w:szCs w:val="30"/>
        </w:rPr>
        <w:t xml:space="preserve"> </w:t>
      </w:r>
      <w:r w:rsidR="004D0432">
        <w:rPr>
          <w:b/>
          <w:sz w:val="30"/>
          <w:szCs w:val="30"/>
        </w:rPr>
        <w:t>5 218</w:t>
      </w:r>
      <w:r w:rsidRPr="00930AD8">
        <w:rPr>
          <w:sz w:val="30"/>
          <w:szCs w:val="30"/>
        </w:rPr>
        <w:t xml:space="preserve"> обращениях граждан, что составляет 7 % корреспонденции.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lastRenderedPageBreak/>
        <w:t>Отдельным блоком идут обращения и жалобы, содержащие вопросы, касающиеся сбора твердых коммунальных отходов (далее – ТКО) в населенных пунктах республики. Актуальность проблемы, прежде всего, объясняется переходом на новую систему обращения с отходами производства и потребления. С началом ре</w:t>
      </w:r>
      <w:r w:rsidR="007D2835" w:rsidRPr="00930AD8">
        <w:rPr>
          <w:sz w:val="30"/>
          <w:szCs w:val="30"/>
        </w:rPr>
        <w:t xml:space="preserve">ализации </w:t>
      </w:r>
      <w:proofErr w:type="spellStart"/>
      <w:r w:rsidR="007D2835" w:rsidRPr="00930AD8">
        <w:rPr>
          <w:sz w:val="30"/>
          <w:szCs w:val="30"/>
        </w:rPr>
        <w:t>пилотного</w:t>
      </w:r>
      <w:proofErr w:type="spellEnd"/>
      <w:r w:rsidR="007D2835" w:rsidRPr="00930AD8">
        <w:rPr>
          <w:sz w:val="30"/>
          <w:szCs w:val="30"/>
        </w:rPr>
        <w:t xml:space="preserve"> проекта по </w:t>
      </w:r>
      <w:r w:rsidRPr="00930AD8">
        <w:rPr>
          <w:sz w:val="30"/>
          <w:szCs w:val="30"/>
        </w:rPr>
        <w:t>переходу на новую схему сбора и вывоза твердых бытовых отходов в отдельных жилых массивах, к примеру,  вообще перестали оказывать данную услугу. Жители жаловались на отсутствие контейнеров на площадках, более того, на нерешенность вопроса определения места для установки этих контейнеров, также игнорирование органами МСУ просьб по урегулированию этих проблем.</w:t>
      </w:r>
    </w:p>
    <w:p w:rsidR="004621E0" w:rsidRDefault="0049171E" w:rsidP="00930AD8">
      <w:pPr>
        <w:pStyle w:val="a3"/>
        <w:spacing w:before="0" w:beforeAutospacing="0" w:after="0" w:afterAutospacing="0"/>
        <w:ind w:firstLine="851"/>
        <w:jc w:val="both"/>
        <w:rPr>
          <w:color w:val="000000"/>
          <w:sz w:val="30"/>
          <w:szCs w:val="30"/>
        </w:rPr>
      </w:pPr>
      <w:r w:rsidRPr="00930AD8">
        <w:rPr>
          <w:sz w:val="30"/>
          <w:szCs w:val="30"/>
        </w:rPr>
        <w:t xml:space="preserve">С целью совершенствования норм и правил в сфере организации сбора и утилизации отходов производства и потребления </w:t>
      </w:r>
      <w:r w:rsidR="003E50F8" w:rsidRPr="00930AD8">
        <w:rPr>
          <w:sz w:val="30"/>
          <w:szCs w:val="30"/>
        </w:rPr>
        <w:t xml:space="preserve">30 ноября 2020 года </w:t>
      </w:r>
      <w:r w:rsidRPr="00930AD8">
        <w:rPr>
          <w:sz w:val="30"/>
          <w:szCs w:val="30"/>
        </w:rPr>
        <w:t xml:space="preserve">в Государственном Совете была создана рабочая группа  </w:t>
      </w:r>
      <w:r w:rsidR="004621E0" w:rsidRPr="004621E0">
        <w:rPr>
          <w:sz w:val="30"/>
          <w:szCs w:val="30"/>
        </w:rPr>
        <w:t xml:space="preserve">(распоряжение Председателя ГС РТ Ф.Х. </w:t>
      </w:r>
      <w:proofErr w:type="spellStart"/>
      <w:r w:rsidR="004621E0" w:rsidRPr="004621E0">
        <w:rPr>
          <w:sz w:val="30"/>
          <w:szCs w:val="30"/>
        </w:rPr>
        <w:t>Мухаметшина</w:t>
      </w:r>
      <w:proofErr w:type="spellEnd"/>
      <w:r w:rsidR="004621E0" w:rsidRPr="004621E0">
        <w:rPr>
          <w:sz w:val="30"/>
          <w:szCs w:val="30"/>
        </w:rPr>
        <w:t xml:space="preserve"> от 30.11.2020</w:t>
      </w:r>
      <w:r w:rsidR="004621E0">
        <w:rPr>
          <w:sz w:val="30"/>
          <w:szCs w:val="30"/>
        </w:rPr>
        <w:t xml:space="preserve"> г.</w:t>
      </w:r>
      <w:r w:rsidR="004621E0" w:rsidRPr="004621E0">
        <w:rPr>
          <w:sz w:val="30"/>
          <w:szCs w:val="30"/>
        </w:rPr>
        <w:t xml:space="preserve"> № 533-РП)</w:t>
      </w:r>
      <w:r w:rsidR="004621E0">
        <w:rPr>
          <w:sz w:val="30"/>
          <w:szCs w:val="30"/>
        </w:rPr>
        <w:t xml:space="preserve"> </w:t>
      </w:r>
      <w:r w:rsidRPr="00930AD8">
        <w:rPr>
          <w:color w:val="000000"/>
          <w:sz w:val="30"/>
          <w:szCs w:val="30"/>
        </w:rPr>
        <w:t>по осуществлению мониторинга законодательства и правоприменительной практики в сфере обращения с твердыми коммунальными отходами.</w:t>
      </w:r>
    </w:p>
    <w:p w:rsidR="004621E0" w:rsidRPr="004621E0" w:rsidRDefault="004621E0" w:rsidP="004621E0">
      <w:pPr>
        <w:spacing w:after="0" w:line="240" w:lineRule="auto"/>
        <w:ind w:firstLine="709"/>
        <w:jc w:val="both"/>
        <w:rPr>
          <w:rFonts w:ascii="Times New Roman" w:hAnsi="Times New Roman"/>
          <w:sz w:val="30"/>
          <w:szCs w:val="30"/>
        </w:rPr>
      </w:pPr>
      <w:r w:rsidRPr="004621E0">
        <w:rPr>
          <w:rFonts w:ascii="Times New Roman" w:hAnsi="Times New Roman"/>
          <w:sz w:val="30"/>
          <w:szCs w:val="30"/>
        </w:rPr>
        <w:t xml:space="preserve">В течение двух лет проводилась масштабная межведомственная работа, в том числе с выездом в другие регионы (Московская </w:t>
      </w:r>
      <w:r>
        <w:rPr>
          <w:rFonts w:ascii="Times New Roman" w:hAnsi="Times New Roman"/>
          <w:sz w:val="30"/>
          <w:szCs w:val="30"/>
        </w:rPr>
        <w:t xml:space="preserve">и Самарская </w:t>
      </w:r>
      <w:r w:rsidRPr="004621E0">
        <w:rPr>
          <w:rFonts w:ascii="Times New Roman" w:hAnsi="Times New Roman"/>
          <w:sz w:val="30"/>
          <w:szCs w:val="30"/>
        </w:rPr>
        <w:t>област</w:t>
      </w:r>
      <w:r>
        <w:rPr>
          <w:rFonts w:ascii="Times New Roman" w:hAnsi="Times New Roman"/>
          <w:sz w:val="30"/>
          <w:szCs w:val="30"/>
        </w:rPr>
        <w:t>и</w:t>
      </w:r>
      <w:r w:rsidRPr="004621E0">
        <w:rPr>
          <w:rFonts w:ascii="Times New Roman" w:hAnsi="Times New Roman"/>
          <w:sz w:val="30"/>
          <w:szCs w:val="30"/>
        </w:rPr>
        <w:t xml:space="preserve">, </w:t>
      </w:r>
      <w:r>
        <w:rPr>
          <w:rFonts w:ascii="Times New Roman" w:hAnsi="Times New Roman"/>
          <w:sz w:val="30"/>
          <w:szCs w:val="30"/>
        </w:rPr>
        <w:t>Республика</w:t>
      </w:r>
      <w:r w:rsidRPr="004621E0">
        <w:rPr>
          <w:rFonts w:ascii="Times New Roman" w:hAnsi="Times New Roman"/>
          <w:sz w:val="30"/>
          <w:szCs w:val="30"/>
        </w:rPr>
        <w:t xml:space="preserve"> Мордовия), по совершенствованию системы обращения с твердыми и жидкими коммунальными отходами. В целях выработки консолидированных предложений в федеральное законодательство по инициативе рабочей группы, подержанной руководством Республики Татарстан, в марте 2022 года </w:t>
      </w:r>
      <w:r>
        <w:rPr>
          <w:rFonts w:ascii="Times New Roman" w:hAnsi="Times New Roman"/>
          <w:sz w:val="30"/>
          <w:szCs w:val="30"/>
        </w:rPr>
        <w:t xml:space="preserve">в </w:t>
      </w:r>
      <w:r w:rsidRPr="004621E0">
        <w:rPr>
          <w:rFonts w:ascii="Times New Roman" w:hAnsi="Times New Roman"/>
          <w:sz w:val="30"/>
          <w:szCs w:val="30"/>
        </w:rPr>
        <w:t>г. Казани прошло заседание Ассоциации законодательных органов субъектов Приволжского федерального округа на данную тему. По итогам заседания в рамках решений Ассоциации разработаны:</w:t>
      </w:r>
    </w:p>
    <w:p w:rsidR="004621E0" w:rsidRPr="004621E0" w:rsidRDefault="004621E0" w:rsidP="004621E0">
      <w:pPr>
        <w:spacing w:after="0" w:line="240" w:lineRule="auto"/>
        <w:ind w:firstLine="709"/>
        <w:jc w:val="both"/>
        <w:rPr>
          <w:rFonts w:ascii="Times New Roman" w:hAnsi="Times New Roman"/>
          <w:sz w:val="30"/>
          <w:szCs w:val="30"/>
        </w:rPr>
      </w:pPr>
      <w:r w:rsidRPr="004621E0">
        <w:rPr>
          <w:rFonts w:ascii="Times New Roman" w:hAnsi="Times New Roman"/>
          <w:sz w:val="30"/>
          <w:szCs w:val="30"/>
        </w:rPr>
        <w:t>1) обращение Государственного Совета в Государственную Думу и Правительство России о необходимости совершенствования правового регулирования обращения с жидкими бытовыми отходами (постановление Государственного Совета РТ от 18.11.2022 г. № 1700-VI ГС), которое нашло поддержку у профильных комитетов Государственной Думы по экологии и природным ресурсам и по строительству и жилищно-коммунальному хозяйству. В дальнейшем обозначенные в нем вопросы отражены в проекте федерального закона № 254884-8 «О внесении изменений в Федеральный закон «О водоснабжении и водоотведении», направленном на урегулирование отношений, связанных со сбросом сточных вод в сооружения, не подключенные к централизованным системам водоотведения, который разработан группой депутатов Государственной Думы в соавторстве с депутатом от Татарстана М.А. Нуриевым.</w:t>
      </w:r>
    </w:p>
    <w:p w:rsidR="004621E0" w:rsidRPr="004621E0" w:rsidRDefault="004621E0" w:rsidP="004621E0">
      <w:pPr>
        <w:spacing w:after="0" w:line="240" w:lineRule="auto"/>
        <w:ind w:firstLine="709"/>
        <w:jc w:val="both"/>
        <w:rPr>
          <w:rFonts w:ascii="Times New Roman" w:hAnsi="Times New Roman"/>
          <w:sz w:val="30"/>
          <w:szCs w:val="30"/>
        </w:rPr>
      </w:pPr>
      <w:r w:rsidRPr="004621E0">
        <w:rPr>
          <w:rFonts w:ascii="Times New Roman" w:hAnsi="Times New Roman"/>
          <w:sz w:val="30"/>
          <w:szCs w:val="30"/>
        </w:rPr>
        <w:lastRenderedPageBreak/>
        <w:t xml:space="preserve">2)  проект федерального закона «О внесении изменений в Федеральный закон от 24.06.1998 № 89-ФЗ «Об отходах производства и потребления»,  внесен в Государственную Думу в ноябре 2022 года совместно с депутатами Государственной Думы от Республики Татарстан (А.З. </w:t>
      </w:r>
      <w:proofErr w:type="spellStart"/>
      <w:r w:rsidRPr="004621E0">
        <w:rPr>
          <w:rFonts w:ascii="Times New Roman" w:hAnsi="Times New Roman"/>
          <w:sz w:val="30"/>
          <w:szCs w:val="30"/>
        </w:rPr>
        <w:t>Фарраховым</w:t>
      </w:r>
      <w:proofErr w:type="spellEnd"/>
      <w:r w:rsidRPr="004621E0">
        <w:rPr>
          <w:rFonts w:ascii="Times New Roman" w:hAnsi="Times New Roman"/>
          <w:sz w:val="30"/>
          <w:szCs w:val="30"/>
        </w:rPr>
        <w:t xml:space="preserve"> и        М.А. Нуриевым). Концептуально и </w:t>
      </w:r>
      <w:proofErr w:type="spellStart"/>
      <w:r w:rsidRPr="004621E0">
        <w:rPr>
          <w:rFonts w:ascii="Times New Roman" w:hAnsi="Times New Roman"/>
          <w:sz w:val="30"/>
          <w:szCs w:val="30"/>
        </w:rPr>
        <w:t>пакетно</w:t>
      </w:r>
      <w:proofErr w:type="spellEnd"/>
      <w:r w:rsidRPr="004621E0">
        <w:rPr>
          <w:rFonts w:ascii="Times New Roman" w:hAnsi="Times New Roman"/>
          <w:sz w:val="30"/>
          <w:szCs w:val="30"/>
        </w:rPr>
        <w:t xml:space="preserve"> инициатива также поддержана федеральными органами государственной власти. Из 20 пунктов резолюции Ассоциации нашли свое воплощение 14 (70%) в отдельных федеральных законах и нормативных правовых актах Правительства Российской Федерации. </w:t>
      </w:r>
    </w:p>
    <w:p w:rsidR="0049171E" w:rsidRPr="00930AD8" w:rsidRDefault="0049171E" w:rsidP="004621E0">
      <w:pPr>
        <w:pStyle w:val="a3"/>
        <w:spacing w:before="0" w:beforeAutospacing="0" w:after="0" w:afterAutospacing="0"/>
        <w:ind w:firstLine="851"/>
        <w:jc w:val="both"/>
        <w:rPr>
          <w:sz w:val="30"/>
          <w:szCs w:val="30"/>
        </w:rPr>
      </w:pPr>
      <w:r w:rsidRPr="00930AD8">
        <w:rPr>
          <w:color w:val="000000"/>
          <w:sz w:val="30"/>
          <w:szCs w:val="30"/>
        </w:rPr>
        <w:t xml:space="preserve"> </w:t>
      </w:r>
      <w:r w:rsidRPr="00930AD8">
        <w:rPr>
          <w:sz w:val="30"/>
          <w:szCs w:val="30"/>
        </w:rPr>
        <w:t>В адрес депутата Т.Г. Хадеева поступило обращение с</w:t>
      </w:r>
      <w:r w:rsidRPr="00930AD8">
        <w:rPr>
          <w:rFonts w:eastAsia="Calibri"/>
          <w:sz w:val="30"/>
          <w:szCs w:val="30"/>
        </w:rPr>
        <w:t xml:space="preserve"> просьбой оказать содействие в решении вопроса по вывозу мусора в СНТ «Энтузиаст». В садовом обществе </w:t>
      </w:r>
      <w:r w:rsidRPr="00930AD8">
        <w:rPr>
          <w:sz w:val="30"/>
          <w:szCs w:val="30"/>
        </w:rPr>
        <w:t xml:space="preserve">были </w:t>
      </w:r>
      <w:r w:rsidRPr="00930AD8">
        <w:rPr>
          <w:rFonts w:eastAsia="Calibri"/>
          <w:sz w:val="30"/>
          <w:szCs w:val="30"/>
        </w:rPr>
        <w:t>установлены мусорные контейнеры об</w:t>
      </w:r>
      <w:r w:rsidRPr="00930AD8">
        <w:rPr>
          <w:sz w:val="30"/>
          <w:szCs w:val="30"/>
        </w:rPr>
        <w:t>ъемом восемь кубических метров, а д</w:t>
      </w:r>
      <w:r w:rsidRPr="00930AD8">
        <w:rPr>
          <w:rFonts w:eastAsia="Calibri"/>
          <w:sz w:val="30"/>
          <w:szCs w:val="30"/>
        </w:rPr>
        <w:t xml:space="preserve">оговор с региональным оператором </w:t>
      </w:r>
      <w:r w:rsidRPr="00930AD8">
        <w:rPr>
          <w:sz w:val="30"/>
          <w:szCs w:val="30"/>
        </w:rPr>
        <w:t xml:space="preserve">так и </w:t>
      </w:r>
      <w:r w:rsidRPr="00930AD8">
        <w:rPr>
          <w:rFonts w:eastAsia="Calibri"/>
          <w:sz w:val="30"/>
          <w:szCs w:val="30"/>
        </w:rPr>
        <w:t xml:space="preserve">не заключен. </w:t>
      </w:r>
      <w:r w:rsidRPr="00930AD8">
        <w:rPr>
          <w:sz w:val="30"/>
          <w:szCs w:val="30"/>
        </w:rPr>
        <w:t xml:space="preserve">По итогам рассмотрения депутатского обращения проблема была решена: при организационном участии исполкома </w:t>
      </w:r>
      <w:proofErr w:type="spellStart"/>
      <w:r w:rsidRPr="00930AD8">
        <w:rPr>
          <w:sz w:val="30"/>
          <w:szCs w:val="30"/>
        </w:rPr>
        <w:t>Пестречинского</w:t>
      </w:r>
      <w:proofErr w:type="spellEnd"/>
      <w:r w:rsidRPr="00930AD8">
        <w:rPr>
          <w:sz w:val="30"/>
          <w:szCs w:val="30"/>
        </w:rPr>
        <w:t xml:space="preserve"> муниципального района был заключен договор с региональным оператором</w:t>
      </w:r>
      <w:r w:rsidR="00342146">
        <w:rPr>
          <w:sz w:val="30"/>
          <w:szCs w:val="30"/>
        </w:rPr>
        <w:t>,</w:t>
      </w:r>
      <w:r w:rsidRPr="00930AD8">
        <w:rPr>
          <w:sz w:val="30"/>
          <w:szCs w:val="30"/>
        </w:rPr>
        <w:t xml:space="preserve"> и вывоз твердых коммунальных отходов начал производиться согласно графику.</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При содействии депутата  Л.А. Якунина жителю села Поповка </w:t>
      </w:r>
      <w:proofErr w:type="spellStart"/>
      <w:r w:rsidRPr="00930AD8">
        <w:rPr>
          <w:sz w:val="30"/>
          <w:szCs w:val="30"/>
        </w:rPr>
        <w:t>Бавлинского</w:t>
      </w:r>
      <w:proofErr w:type="spellEnd"/>
      <w:r w:rsidRPr="00930AD8">
        <w:rPr>
          <w:sz w:val="30"/>
          <w:szCs w:val="30"/>
        </w:rPr>
        <w:t xml:space="preserve"> района удалось реализовать право на перерасчет платы за вывоз мусора по причине отсутствия по месту жительства в течение двух месяцев. Согласно Правилам предоставления коммунальных услуг, утвержденным постановлением Правительства РФ № 354, при временном отсутствии потребителя в жилом помещении осуществляется перерасчет размера платы за коммунальную услугу по обращению с ТКО.</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Основную долю обращений граждан за анализируемый период составили вопросы, касающиеся низкого качества оказываемых услуг управляющими и эксплуатирующими организациями, износа коммуникаций, недостаточной работы  по их восстановлению, также вопросы оплаты коммунальных услуг.</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Посредством направления депутатских обращений и проведения контрольных мероприятий по их исполнению народным избранникам удалось решить вопросы,  изложенные в десятках обращений.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Не получив положительного ответа на свои обращения в органы МСУ и специализированную организацию, житель Бугульмы озвучил проблему газификации своего частного дома в ходе проведения личного приема избирателей депутатом Р.Х. Сулеймановым. Депутатом оперативно была проведена работа по согласованию выдачи технических условий на присоединение дома к газораспределительной сети; далее были заключены договоры на поставку газа и технические обслуживание оборудования, произведен пуск газа. </w:t>
      </w:r>
    </w:p>
    <w:p w:rsidR="0049171E" w:rsidRPr="00930AD8" w:rsidRDefault="0049171E" w:rsidP="00930AD8">
      <w:pPr>
        <w:pStyle w:val="a3"/>
        <w:spacing w:before="0" w:beforeAutospacing="0" w:after="0" w:afterAutospacing="0"/>
        <w:ind w:firstLine="851"/>
        <w:jc w:val="both"/>
        <w:rPr>
          <w:rFonts w:eastAsia="Calibri"/>
          <w:bCs/>
          <w:iCs/>
          <w:sz w:val="30"/>
          <w:szCs w:val="30"/>
        </w:rPr>
      </w:pPr>
      <w:r w:rsidRPr="00930AD8">
        <w:rPr>
          <w:sz w:val="30"/>
          <w:szCs w:val="30"/>
        </w:rPr>
        <w:lastRenderedPageBreak/>
        <w:t xml:space="preserve">К Председателю Государственного Совета Ф.Х. </w:t>
      </w:r>
      <w:proofErr w:type="spellStart"/>
      <w:r w:rsidRPr="00930AD8">
        <w:rPr>
          <w:sz w:val="30"/>
          <w:szCs w:val="30"/>
        </w:rPr>
        <w:t>Мухаметшину</w:t>
      </w:r>
      <w:proofErr w:type="spellEnd"/>
      <w:r w:rsidRPr="00930AD8">
        <w:rPr>
          <w:sz w:val="30"/>
          <w:szCs w:val="30"/>
        </w:rPr>
        <w:t xml:space="preserve"> обратилась жительница  г. Казани. </w:t>
      </w:r>
      <w:r w:rsidRPr="00930AD8">
        <w:rPr>
          <w:rFonts w:eastAsia="Calibri"/>
          <w:bCs/>
          <w:iCs/>
          <w:sz w:val="30"/>
          <w:szCs w:val="30"/>
        </w:rPr>
        <w:t xml:space="preserve">Уже через несколько дней после обращения теплоснабжение квартиры заявителя было нормализовано и произведены работы по ревизии узла погодного регулирования системы отопления дома. </w:t>
      </w:r>
    </w:p>
    <w:p w:rsidR="0049171E" w:rsidRPr="00930AD8" w:rsidRDefault="0049171E" w:rsidP="00930AD8">
      <w:pPr>
        <w:spacing w:after="0" w:line="240" w:lineRule="auto"/>
        <w:ind w:firstLine="851"/>
        <w:jc w:val="both"/>
        <w:rPr>
          <w:rFonts w:ascii="Times New Roman" w:hAnsi="Times New Roman" w:cs="Times New Roman"/>
          <w:sz w:val="30"/>
          <w:szCs w:val="30"/>
          <w:lang w:val="tt-RU"/>
        </w:rPr>
      </w:pPr>
      <w:r w:rsidRPr="00930AD8">
        <w:rPr>
          <w:rFonts w:ascii="Times New Roman" w:hAnsi="Times New Roman" w:cs="Times New Roman"/>
          <w:sz w:val="30"/>
          <w:szCs w:val="30"/>
        </w:rPr>
        <w:t>Также нашли пути решения</w:t>
      </w:r>
      <w:r w:rsidRPr="00930AD8">
        <w:rPr>
          <w:rFonts w:ascii="Times New Roman" w:hAnsi="Times New Roman" w:cs="Times New Roman"/>
          <w:sz w:val="30"/>
          <w:szCs w:val="30"/>
          <w:lang w:val="tt-RU"/>
        </w:rPr>
        <w:t xml:space="preserve"> </w:t>
      </w:r>
      <w:r w:rsidRPr="00930AD8">
        <w:rPr>
          <w:rFonts w:ascii="Times New Roman" w:hAnsi="Times New Roman" w:cs="Times New Roman"/>
          <w:sz w:val="30"/>
          <w:szCs w:val="30"/>
        </w:rPr>
        <w:t>в Альметьевском муниципальном районе после обращения местной жительницы к главе парламента с многочисленными проблемами в сфере жилищно-коммунального хозяйства</w:t>
      </w:r>
      <w:r w:rsidRPr="00930AD8">
        <w:rPr>
          <w:rFonts w:ascii="Times New Roman" w:hAnsi="Times New Roman" w:cs="Times New Roman"/>
          <w:sz w:val="30"/>
          <w:szCs w:val="30"/>
          <w:lang w:val="tt-RU"/>
        </w:rPr>
        <w:t xml:space="preserve">.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Управляющая компания по обслуживанию домов по ул. Ленина                  г. Чистополя взялась за решение проблем с недостаточным напором воды, протечкой крыши и неудовлетворительным состоянием лестничного марша в одном из домов после встречи жильцов с депутатом А.А. Тархановой в ходе проведения личного приема избирателей.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Нередко в ходе рассмотрения обращений граждан по соответствующим запросам народных избранников проводилось комиссионное обследование многоквартирных жилых домов и прилегающих территорий с участием заявителей, старших по дому.</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К депутату О.М. Вороновой обратились жители домов жилого массива Старое </w:t>
      </w:r>
      <w:proofErr w:type="spellStart"/>
      <w:r w:rsidRPr="00930AD8">
        <w:rPr>
          <w:sz w:val="30"/>
          <w:szCs w:val="30"/>
        </w:rPr>
        <w:t>Победилово</w:t>
      </w:r>
      <w:proofErr w:type="spellEnd"/>
      <w:r w:rsidRPr="00930AD8">
        <w:rPr>
          <w:sz w:val="30"/>
          <w:szCs w:val="30"/>
        </w:rPr>
        <w:t xml:space="preserve"> с жалобой на отсутствие освещения по ул. 10 лет Октября. По результатам рассмотрения соответствующего запроса депутата в поселке были выполнены работы по устройству сетей наружного освещения.</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Пенсионерка из г. Бугульмы обратилась к депутату Р.Х. Сулейманову из-за отказа ООО «Газпром </w:t>
      </w:r>
      <w:proofErr w:type="spellStart"/>
      <w:r w:rsidRPr="00930AD8">
        <w:rPr>
          <w:sz w:val="30"/>
          <w:szCs w:val="30"/>
        </w:rPr>
        <w:t>трансгаз</w:t>
      </w:r>
      <w:proofErr w:type="spellEnd"/>
      <w:r w:rsidRPr="00930AD8">
        <w:rPr>
          <w:sz w:val="30"/>
          <w:szCs w:val="30"/>
        </w:rPr>
        <w:t xml:space="preserve"> Казань» в просьбе произведения перерасчета платы по услуге «газоснабжение» в связи с временным отсутствием члена семьи (внука), проходящего военную службу. Отказ поставщика в перерасчете платы объяснялся тем, что в жилом помещении отсутствуют приборы учета и расчет размера платы за газоснабжение осуществляется по нормативу – по количеству зарегистрированных жильцов.</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Депутатом был организован выезд комиссии с целью обследования жилого помещения на предмет установления отсутствия технической возможности для установки приборов учета газа. По результатам рассмотрения вопроса заявителю был произведен перерасчет.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Оперативно и с пониманием было рассмотрено депутатом                                Р.Р. </w:t>
      </w:r>
      <w:proofErr w:type="spellStart"/>
      <w:r w:rsidRPr="00930AD8">
        <w:rPr>
          <w:sz w:val="30"/>
          <w:szCs w:val="30"/>
        </w:rPr>
        <w:t>Тимергалеевой</w:t>
      </w:r>
      <w:proofErr w:type="spellEnd"/>
      <w:r w:rsidRPr="00930AD8">
        <w:rPr>
          <w:sz w:val="30"/>
          <w:szCs w:val="30"/>
        </w:rPr>
        <w:t xml:space="preserve"> обращение жителей домов по ул. Столичная                         г. Зеленодольска с просьбой о содействии в благоустройстве придомовых территорий. В результате при благоустройстве территории были учтены все вопросы, касающиеся безопасности, освещения и движения автотранспорта: вдоль всей улицы появились удобные тротуары, во дворах – благоустроенные площадки для отдыха с детьми, места для  парковки автотранспорта, также были установлены «лежачие полицейские» у подъездов.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Много вопросов имеется к ходу реализации капитального ремонта общего имущества в многоквартирных домах: люди жалуются на выполнение </w:t>
      </w:r>
      <w:r w:rsidRPr="00930AD8">
        <w:rPr>
          <w:sz w:val="30"/>
          <w:szCs w:val="30"/>
        </w:rPr>
        <w:lastRenderedPageBreak/>
        <w:t xml:space="preserve">работ по капитальному ремонту не в полном объеме, неудовлетворительное качество проведенного ремонта, несогласование плана работ с собственниками, затягивание сроков проведения ремонта.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Ход реализации Закона Республики Татарстан «Об организации проведения капитального ремонта общего имущества в многоквартирных домах в Республике Татарстан» в течение всего отчетного периода оставался на контроле парламентариев.</w:t>
      </w:r>
      <w:r w:rsidRPr="00930AD8">
        <w:rPr>
          <w:color w:val="FF0000"/>
          <w:sz w:val="30"/>
          <w:szCs w:val="30"/>
        </w:rPr>
        <w:t xml:space="preserve"> </w:t>
      </w:r>
      <w:r w:rsidRPr="00930AD8">
        <w:rPr>
          <w:sz w:val="30"/>
          <w:szCs w:val="30"/>
        </w:rPr>
        <w:t xml:space="preserve">В рамках мониторинга данного Закона рабочая группа во главе с председателем Комитета по жилищной политике и инфраструктурному развитию А.В. </w:t>
      </w:r>
      <w:proofErr w:type="spellStart"/>
      <w:r w:rsidRPr="00930AD8">
        <w:rPr>
          <w:sz w:val="30"/>
          <w:szCs w:val="30"/>
        </w:rPr>
        <w:t>Тыгиным</w:t>
      </w:r>
      <w:proofErr w:type="spellEnd"/>
      <w:r w:rsidRPr="00930AD8">
        <w:rPr>
          <w:sz w:val="30"/>
          <w:szCs w:val="30"/>
        </w:rPr>
        <w:t>, образованная Президиумом Государственного Совета, провела выездные мероприятия в городах и районах республики. В ходе ознакомления с реализацией законодательства непосредственно на местах, также масштабной работы по приему граждан, в том числе во время выездных заседаний, был выявлен комплекс проблем законодательного и правоприменительного характера. Это подтвердило необходимость дальнейшей корректировки системы организации капремонта.</w:t>
      </w:r>
      <w:r w:rsidR="00CC6FB3" w:rsidRPr="00930AD8">
        <w:rPr>
          <w:sz w:val="30"/>
          <w:szCs w:val="30"/>
        </w:rPr>
        <w:t xml:space="preserve"> </w:t>
      </w:r>
      <w:r w:rsidRPr="00930AD8">
        <w:rPr>
          <w:sz w:val="30"/>
          <w:szCs w:val="30"/>
        </w:rPr>
        <w:t xml:space="preserve">В целях устранения существующих пробелов по итогам проведенного мониторинга </w:t>
      </w:r>
      <w:r w:rsidR="00CC6FB3" w:rsidRPr="00930AD8">
        <w:rPr>
          <w:sz w:val="30"/>
          <w:szCs w:val="30"/>
        </w:rPr>
        <w:t>был принят</w:t>
      </w:r>
      <w:r w:rsidRPr="00930AD8">
        <w:rPr>
          <w:sz w:val="30"/>
          <w:szCs w:val="30"/>
        </w:rPr>
        <w:t xml:space="preserve"> </w:t>
      </w:r>
      <w:r w:rsidR="00CC6FB3" w:rsidRPr="00930AD8">
        <w:rPr>
          <w:sz w:val="30"/>
          <w:szCs w:val="30"/>
        </w:rPr>
        <w:t xml:space="preserve">Закон Республики Татарстан </w:t>
      </w:r>
      <w:r w:rsidR="003643A6" w:rsidRPr="00930AD8">
        <w:rPr>
          <w:sz w:val="30"/>
          <w:szCs w:val="30"/>
        </w:rPr>
        <w:t xml:space="preserve">от 25 декабря 2020 года № 89-ЗРТ </w:t>
      </w:r>
      <w:r w:rsidRPr="00930AD8">
        <w:rPr>
          <w:sz w:val="30"/>
          <w:szCs w:val="30"/>
        </w:rPr>
        <w:t>«О внесении изменений в Закон Республики Татарстан «Об организации проведения капитального ремонта общего имущества в многоквартирных домах в Республике Татарстан»</w:t>
      </w:r>
      <w:r w:rsidR="003643A6" w:rsidRPr="00930AD8">
        <w:rPr>
          <w:sz w:val="30"/>
          <w:szCs w:val="30"/>
        </w:rPr>
        <w:t xml:space="preserve">. </w:t>
      </w:r>
      <w:r w:rsidRPr="00930AD8">
        <w:rPr>
          <w:sz w:val="30"/>
          <w:szCs w:val="30"/>
        </w:rPr>
        <w:t xml:space="preserve">Целью </w:t>
      </w:r>
      <w:hyperlink r:id="rId9" w:history="1">
        <w:r w:rsidRPr="00930AD8">
          <w:rPr>
            <w:sz w:val="30"/>
            <w:szCs w:val="30"/>
          </w:rPr>
          <w:t>закрепления</w:t>
        </w:r>
      </w:hyperlink>
      <w:r w:rsidRPr="00930AD8">
        <w:rPr>
          <w:sz w:val="30"/>
          <w:szCs w:val="30"/>
        </w:rPr>
        <w:t xml:space="preserve"> в законе новых положений является повышение эффективности правоприменительной практики в сфере организации капитального ремонта общего имущества в многоквартирных домах, в частности, ими уточняются порядок установления минимального размера взноса на капремонт, порядок актуализации региональной программы, а также порядок формирования и утверждения краткосрочных планов реализации региональной программы.</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Немалое количество жалоб, поступивших к парламентариям, свидетельствуют о бездействии и формальном подходе уполномоченных ведомств и организаций к рассмотрению первичных заявок и обращений жителей. </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К примеру, жительница Советского района г. Казани с просьбой устранить  причины сырости в квартире многократно обращалась в управляющую организацию, но безрезультатно, многочисленные обращения в управляющую компанию не привели к решению проблемы. Из-за постоянной сырости стены покрылись плесенью, на окнах образовался конденсат.</w:t>
      </w:r>
      <w:r w:rsidR="00322D37" w:rsidRPr="00930AD8">
        <w:rPr>
          <w:sz w:val="30"/>
          <w:szCs w:val="30"/>
        </w:rPr>
        <w:t xml:space="preserve"> </w:t>
      </w:r>
      <w:r w:rsidRPr="00930AD8">
        <w:rPr>
          <w:sz w:val="30"/>
          <w:szCs w:val="30"/>
        </w:rPr>
        <w:t xml:space="preserve">Данные обстоятельства и стали основанием для личного обращения жительницы к депутату Л.Н. Мавриной. Далее, уже в ходе рассмотрения соответствующего депутатского обращения, поставленного на контроль, управляющая компания провела инструментальное обследование квартиры и установила необходимость дополнительной герметизации межпанельных швов и утепления фасада. После проведения заявленных работ руководство </w:t>
      </w:r>
      <w:r w:rsidRPr="00930AD8">
        <w:rPr>
          <w:sz w:val="30"/>
          <w:szCs w:val="30"/>
        </w:rPr>
        <w:lastRenderedPageBreak/>
        <w:t>управляющей компании проинформировало депутата с приложением соответствующего акта с подписью заявительницы.</w:t>
      </w:r>
    </w:p>
    <w:p w:rsidR="00322D37" w:rsidRPr="00930AD8" w:rsidRDefault="0049171E" w:rsidP="004621E0">
      <w:pPr>
        <w:pStyle w:val="a3"/>
        <w:spacing w:before="0" w:beforeAutospacing="0" w:after="0" w:afterAutospacing="0"/>
        <w:ind w:firstLine="851"/>
        <w:jc w:val="both"/>
        <w:rPr>
          <w:sz w:val="30"/>
          <w:szCs w:val="30"/>
        </w:rPr>
      </w:pPr>
      <w:r w:rsidRPr="00930AD8">
        <w:rPr>
          <w:sz w:val="30"/>
          <w:szCs w:val="30"/>
        </w:rPr>
        <w:t>Уже через несколько дней после обращения к депу</w:t>
      </w:r>
      <w:r w:rsidR="00B4168E">
        <w:rPr>
          <w:sz w:val="30"/>
          <w:szCs w:val="30"/>
        </w:rPr>
        <w:t>тату</w:t>
      </w:r>
      <w:r w:rsidRPr="00930AD8">
        <w:rPr>
          <w:sz w:val="30"/>
          <w:szCs w:val="30"/>
        </w:rPr>
        <w:t xml:space="preserve"> </w:t>
      </w:r>
      <w:r w:rsidR="00342146">
        <w:rPr>
          <w:sz w:val="30"/>
          <w:szCs w:val="30"/>
        </w:rPr>
        <w:t xml:space="preserve">                        </w:t>
      </w:r>
      <w:r w:rsidRPr="00930AD8">
        <w:rPr>
          <w:sz w:val="30"/>
          <w:szCs w:val="30"/>
        </w:rPr>
        <w:t xml:space="preserve">Р.Р. </w:t>
      </w:r>
      <w:proofErr w:type="spellStart"/>
      <w:r w:rsidRPr="00930AD8">
        <w:rPr>
          <w:sz w:val="30"/>
          <w:szCs w:val="30"/>
        </w:rPr>
        <w:t>Тимергалеевой</w:t>
      </w:r>
      <w:proofErr w:type="spellEnd"/>
      <w:r w:rsidRPr="00930AD8">
        <w:rPr>
          <w:sz w:val="30"/>
          <w:szCs w:val="30"/>
        </w:rPr>
        <w:t xml:space="preserve"> избиратели были приятно удивлены: помощники депутата запросили дополнительную информацию по обращению (точный адрес, фото и т.д.) и сообщили, что депутат проведет соответствующую работу по решению вопроса. Через некоторое время старые обрушенные ступени лестницы были полностью заменены на металлические, пролеты залиты стяжкой, перила покрашены, установлены новые приборы освещения, а рядом и скамейки.</w:t>
      </w:r>
    </w:p>
    <w:p w:rsidR="0049171E" w:rsidRPr="00930AD8" w:rsidRDefault="0049171E" w:rsidP="00930AD8">
      <w:pPr>
        <w:pStyle w:val="a3"/>
        <w:spacing w:before="0" w:beforeAutospacing="0" w:after="0" w:afterAutospacing="0"/>
        <w:ind w:firstLine="851"/>
        <w:jc w:val="both"/>
        <w:rPr>
          <w:sz w:val="30"/>
          <w:szCs w:val="30"/>
        </w:rPr>
      </w:pPr>
      <w:r w:rsidRPr="00930AD8">
        <w:rPr>
          <w:sz w:val="30"/>
          <w:szCs w:val="30"/>
        </w:rPr>
        <w:t>Вопросы водоснабжения, электроснабжения, отопления, уличного освещения остаются также актуальными среди поднимаемых населением проблем.</w:t>
      </w:r>
    </w:p>
    <w:p w:rsidR="0049171E" w:rsidRPr="00930AD8" w:rsidRDefault="0049171E" w:rsidP="00930AD8">
      <w:pPr>
        <w:spacing w:after="0" w:line="240" w:lineRule="auto"/>
        <w:ind w:firstLine="851"/>
        <w:jc w:val="both"/>
        <w:rPr>
          <w:rFonts w:ascii="Times New Roman" w:eastAsia="Calibri" w:hAnsi="Times New Roman" w:cs="Times New Roman"/>
          <w:bCs/>
          <w:iCs/>
          <w:sz w:val="30"/>
          <w:szCs w:val="30"/>
        </w:rPr>
      </w:pPr>
      <w:r w:rsidRPr="00930AD8">
        <w:rPr>
          <w:rFonts w:ascii="Times New Roman" w:eastAsia="Calibri" w:hAnsi="Times New Roman" w:cs="Times New Roman"/>
          <w:bCs/>
          <w:iCs/>
          <w:sz w:val="30"/>
          <w:szCs w:val="30"/>
        </w:rPr>
        <w:t>Ч</w:t>
      </w:r>
      <w:r w:rsidRPr="00930AD8">
        <w:rPr>
          <w:rFonts w:ascii="Times New Roman" w:hAnsi="Times New Roman" w:cs="Times New Roman"/>
          <w:sz w:val="30"/>
          <w:szCs w:val="30"/>
        </w:rPr>
        <w:t xml:space="preserve">ерез Общественную приемную Председателя партии «Единая Россия» к заместителю Председателя Госсовета Ю.З. </w:t>
      </w:r>
      <w:proofErr w:type="spellStart"/>
      <w:r w:rsidRPr="00930AD8">
        <w:rPr>
          <w:rFonts w:ascii="Times New Roman" w:hAnsi="Times New Roman" w:cs="Times New Roman"/>
          <w:sz w:val="30"/>
          <w:szCs w:val="30"/>
        </w:rPr>
        <w:t>Камалтынову</w:t>
      </w:r>
      <w:proofErr w:type="spellEnd"/>
      <w:r w:rsidRPr="00930AD8">
        <w:rPr>
          <w:rFonts w:ascii="Times New Roman" w:hAnsi="Times New Roman" w:cs="Times New Roman"/>
          <w:sz w:val="30"/>
          <w:szCs w:val="30"/>
        </w:rPr>
        <w:t xml:space="preserve"> обратилась жительница дома по ул. </w:t>
      </w:r>
      <w:proofErr w:type="spellStart"/>
      <w:r w:rsidRPr="00930AD8">
        <w:rPr>
          <w:rFonts w:ascii="Times New Roman" w:hAnsi="Times New Roman" w:cs="Times New Roman"/>
          <w:sz w:val="30"/>
          <w:szCs w:val="30"/>
        </w:rPr>
        <w:t>Вахитова</w:t>
      </w:r>
      <w:proofErr w:type="spellEnd"/>
      <w:r w:rsidRPr="00930AD8">
        <w:rPr>
          <w:rFonts w:ascii="Times New Roman" w:hAnsi="Times New Roman" w:cs="Times New Roman"/>
          <w:sz w:val="30"/>
          <w:szCs w:val="30"/>
        </w:rPr>
        <w:t xml:space="preserve"> села Большие Ключи с жалобой, что существующего освещения на улице недостаточно, особенно в районе размещения контейнерной площадки. Заявительница сообщила, что освещение уже длительное время отсутствует и на ряде улиц в с. Малые Ключи.</w:t>
      </w:r>
      <w:r w:rsidR="00322D37" w:rsidRPr="00930AD8">
        <w:rPr>
          <w:rFonts w:ascii="Times New Roman" w:hAnsi="Times New Roman" w:cs="Times New Roman"/>
          <w:sz w:val="30"/>
          <w:szCs w:val="30"/>
        </w:rPr>
        <w:t xml:space="preserve"> </w:t>
      </w:r>
      <w:r w:rsidRPr="00930AD8">
        <w:rPr>
          <w:rFonts w:ascii="Times New Roman" w:eastAsia="Calibri" w:hAnsi="Times New Roman" w:cs="Times New Roman"/>
          <w:bCs/>
          <w:iCs/>
          <w:sz w:val="30"/>
          <w:szCs w:val="30"/>
        </w:rPr>
        <w:t>По результатам рассмотрения вопроса в указанных селах уличное освещение  было восстановлено.</w:t>
      </w:r>
    </w:p>
    <w:p w:rsidR="003643A6" w:rsidRPr="00930AD8" w:rsidRDefault="0049171E" w:rsidP="00930AD8">
      <w:pPr>
        <w:pStyle w:val="a3"/>
        <w:spacing w:before="0" w:beforeAutospacing="0" w:after="0" w:afterAutospacing="0"/>
        <w:ind w:firstLine="851"/>
        <w:jc w:val="both"/>
        <w:rPr>
          <w:sz w:val="30"/>
          <w:szCs w:val="30"/>
        </w:rPr>
      </w:pPr>
      <w:r w:rsidRPr="00930AD8">
        <w:rPr>
          <w:sz w:val="30"/>
          <w:szCs w:val="30"/>
        </w:rPr>
        <w:t xml:space="preserve">По ходатайству Секретаря Государственного Совета Л.Н. Мавриной на основании распоряжения Кабинета Министров Республики Татарстан разработана проектно-сметная документация по объекту «Строительство сетей водоснабжения по ул. </w:t>
      </w:r>
      <w:proofErr w:type="spellStart"/>
      <w:r w:rsidRPr="00930AD8">
        <w:rPr>
          <w:sz w:val="30"/>
          <w:szCs w:val="30"/>
        </w:rPr>
        <w:t>Южногорская</w:t>
      </w:r>
      <w:proofErr w:type="spellEnd"/>
      <w:r w:rsidRPr="00930AD8">
        <w:rPr>
          <w:sz w:val="30"/>
          <w:szCs w:val="30"/>
        </w:rPr>
        <w:t xml:space="preserve"> жилого массива Константиновка». Подготовлен проект сетей водоснабжения протяженностью 1,3 км. В 2024 году запланировано проектирование ВНС в рамках республиканской программы «Обеспечение населения питьевой водой, подлежащих строительству, капитальному ремонту и реконструкции в населенных пунктах </w:t>
      </w:r>
      <w:r w:rsidR="00B4168E">
        <w:rPr>
          <w:sz w:val="30"/>
          <w:szCs w:val="30"/>
        </w:rPr>
        <w:t>Республики Татарстан</w:t>
      </w:r>
      <w:r w:rsidRPr="00930AD8">
        <w:rPr>
          <w:sz w:val="30"/>
          <w:szCs w:val="30"/>
        </w:rPr>
        <w:t>».</w:t>
      </w:r>
    </w:p>
    <w:p w:rsidR="003643A6" w:rsidRPr="00930AD8" w:rsidRDefault="003643A6" w:rsidP="00930AD8">
      <w:pPr>
        <w:pStyle w:val="a3"/>
        <w:spacing w:before="0" w:beforeAutospacing="0" w:after="0" w:afterAutospacing="0"/>
        <w:ind w:firstLine="851"/>
        <w:jc w:val="both"/>
        <w:rPr>
          <w:sz w:val="30"/>
          <w:szCs w:val="30"/>
        </w:rPr>
      </w:pPr>
    </w:p>
    <w:p w:rsidR="003643A6" w:rsidRPr="00930AD8" w:rsidRDefault="005F6926" w:rsidP="00930AD8">
      <w:pPr>
        <w:pStyle w:val="a3"/>
        <w:spacing w:before="0" w:beforeAutospacing="0" w:after="0" w:afterAutospacing="0"/>
        <w:ind w:firstLine="851"/>
        <w:jc w:val="center"/>
        <w:rPr>
          <w:b/>
          <w:sz w:val="30"/>
          <w:szCs w:val="30"/>
        </w:rPr>
      </w:pPr>
      <w:r w:rsidRPr="00930AD8">
        <w:rPr>
          <w:b/>
          <w:sz w:val="30"/>
          <w:szCs w:val="30"/>
        </w:rPr>
        <w:t xml:space="preserve">Глава </w:t>
      </w:r>
      <w:r w:rsidR="003643A6" w:rsidRPr="00930AD8">
        <w:rPr>
          <w:b/>
          <w:sz w:val="30"/>
          <w:szCs w:val="30"/>
        </w:rPr>
        <w:t>9. Вопросы транспорта и дорожного хозяйства</w:t>
      </w:r>
    </w:p>
    <w:p w:rsidR="0049171E" w:rsidRPr="00930AD8" w:rsidRDefault="0049171E" w:rsidP="00930AD8">
      <w:pPr>
        <w:pStyle w:val="a3"/>
        <w:spacing w:before="0" w:beforeAutospacing="0" w:after="0" w:afterAutospacing="0"/>
        <w:ind w:firstLine="851"/>
        <w:jc w:val="both"/>
        <w:rPr>
          <w:b/>
          <w:sz w:val="30"/>
          <w:szCs w:val="30"/>
        </w:rPr>
      </w:pPr>
      <w:r w:rsidRPr="00930AD8">
        <w:rPr>
          <w:b/>
          <w:sz w:val="30"/>
          <w:szCs w:val="30"/>
        </w:rPr>
        <w:t xml:space="preserve"> </w:t>
      </w:r>
    </w:p>
    <w:p w:rsidR="0049171E" w:rsidRPr="00930AD8" w:rsidRDefault="0049171E"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К тематическому разделу  отнесено </w:t>
      </w:r>
      <w:r w:rsidRPr="00930AD8">
        <w:rPr>
          <w:rFonts w:ascii="Times New Roman" w:hAnsi="Times New Roman" w:cs="Times New Roman"/>
          <w:b/>
          <w:sz w:val="30"/>
          <w:szCs w:val="30"/>
        </w:rPr>
        <w:t xml:space="preserve">4 </w:t>
      </w:r>
      <w:r w:rsidR="004D0432">
        <w:rPr>
          <w:rFonts w:ascii="Times New Roman" w:hAnsi="Times New Roman" w:cs="Times New Roman"/>
          <w:b/>
          <w:sz w:val="30"/>
          <w:szCs w:val="30"/>
        </w:rPr>
        <w:t>349</w:t>
      </w:r>
      <w:r w:rsidRPr="00930AD8">
        <w:rPr>
          <w:rFonts w:ascii="Times New Roman" w:hAnsi="Times New Roman" w:cs="Times New Roman"/>
          <w:b/>
          <w:sz w:val="30"/>
          <w:szCs w:val="30"/>
        </w:rPr>
        <w:t xml:space="preserve"> </w:t>
      </w:r>
      <w:r w:rsidRPr="00930AD8">
        <w:rPr>
          <w:rFonts w:ascii="Times New Roman" w:hAnsi="Times New Roman" w:cs="Times New Roman"/>
          <w:sz w:val="30"/>
          <w:szCs w:val="30"/>
        </w:rPr>
        <w:t>обращений, или 6 % всех писем.</w:t>
      </w:r>
    </w:p>
    <w:p w:rsidR="00D56D28" w:rsidRPr="00930AD8" w:rsidRDefault="00D56D28" w:rsidP="00930AD8">
      <w:pPr>
        <w:spacing w:after="0" w:line="240" w:lineRule="auto"/>
        <w:ind w:firstLine="851"/>
        <w:contextualSpacing/>
        <w:jc w:val="both"/>
        <w:rPr>
          <w:rFonts w:ascii="Times New Roman" w:hAnsi="Times New Roman" w:cs="Times New Roman"/>
          <w:sz w:val="30"/>
          <w:szCs w:val="30"/>
        </w:rPr>
      </w:pPr>
      <w:r w:rsidRPr="00930AD8">
        <w:rPr>
          <w:rFonts w:ascii="Times New Roman" w:hAnsi="Times New Roman" w:cs="Times New Roman"/>
          <w:sz w:val="30"/>
          <w:szCs w:val="30"/>
        </w:rPr>
        <w:t>В данном разделе жители жаловались на игнорирование местными властями обращений о необходимости приведения дорог в нормативное состояние. Органы МСУ, в свою очередь, ссылались на отсутствие средств на проведение соответствующих работ и отмечали возможность рассмотрения вопросов в последующие годы.</w:t>
      </w:r>
    </w:p>
    <w:p w:rsidR="00D56D28" w:rsidRPr="00930AD8" w:rsidRDefault="00D56D28" w:rsidP="00930AD8">
      <w:pPr>
        <w:spacing w:after="0" w:line="240" w:lineRule="auto"/>
        <w:ind w:firstLine="851"/>
        <w:contextualSpacing/>
        <w:jc w:val="both"/>
        <w:rPr>
          <w:rFonts w:ascii="Times New Roman" w:hAnsi="Times New Roman" w:cs="Times New Roman"/>
          <w:sz w:val="30"/>
          <w:szCs w:val="30"/>
        </w:rPr>
      </w:pPr>
      <w:r w:rsidRPr="00930AD8">
        <w:rPr>
          <w:rFonts w:ascii="Times New Roman" w:eastAsia="Times New Roman" w:hAnsi="Times New Roman" w:cs="Times New Roman"/>
          <w:bCs/>
          <w:sz w:val="30"/>
          <w:szCs w:val="30"/>
          <w:lang w:eastAsia="ru-RU"/>
        </w:rPr>
        <w:t>На особом контроле находил</w:t>
      </w:r>
      <w:r w:rsidR="00D937B3" w:rsidRPr="00930AD8">
        <w:rPr>
          <w:rFonts w:ascii="Times New Roman" w:eastAsia="Times New Roman" w:hAnsi="Times New Roman" w:cs="Times New Roman"/>
          <w:bCs/>
          <w:sz w:val="30"/>
          <w:szCs w:val="30"/>
          <w:lang w:eastAsia="ru-RU"/>
        </w:rPr>
        <w:t>о</w:t>
      </w:r>
      <w:r w:rsidRPr="00930AD8">
        <w:rPr>
          <w:rFonts w:ascii="Times New Roman" w:eastAsia="Times New Roman" w:hAnsi="Times New Roman" w:cs="Times New Roman"/>
          <w:bCs/>
          <w:sz w:val="30"/>
          <w:szCs w:val="30"/>
          <w:lang w:eastAsia="ru-RU"/>
        </w:rPr>
        <w:t>сь обращени</w:t>
      </w:r>
      <w:r w:rsidR="00D937B3" w:rsidRPr="00930AD8">
        <w:rPr>
          <w:rFonts w:ascii="Times New Roman" w:eastAsia="Times New Roman" w:hAnsi="Times New Roman" w:cs="Times New Roman"/>
          <w:bCs/>
          <w:sz w:val="30"/>
          <w:szCs w:val="30"/>
          <w:lang w:eastAsia="ru-RU"/>
        </w:rPr>
        <w:t>е</w:t>
      </w:r>
      <w:r w:rsidRPr="00930AD8">
        <w:rPr>
          <w:rFonts w:ascii="Times New Roman" w:eastAsia="Times New Roman" w:hAnsi="Times New Roman" w:cs="Times New Roman"/>
          <w:bCs/>
          <w:sz w:val="30"/>
          <w:szCs w:val="30"/>
          <w:lang w:eastAsia="ru-RU"/>
        </w:rPr>
        <w:t xml:space="preserve"> жителей домов по </w:t>
      </w:r>
      <w:r w:rsidR="00D937B3" w:rsidRPr="00930AD8">
        <w:rPr>
          <w:rFonts w:ascii="Times New Roman" w:eastAsia="Times New Roman" w:hAnsi="Times New Roman" w:cs="Times New Roman"/>
          <w:bCs/>
          <w:sz w:val="30"/>
          <w:szCs w:val="30"/>
          <w:lang w:eastAsia="ru-RU"/>
        </w:rPr>
        <w:t xml:space="preserve">             </w:t>
      </w:r>
      <w:r w:rsidRPr="00930AD8">
        <w:rPr>
          <w:rFonts w:ascii="Times New Roman" w:eastAsia="Times New Roman" w:hAnsi="Times New Roman" w:cs="Times New Roman"/>
          <w:bCs/>
          <w:sz w:val="30"/>
          <w:szCs w:val="30"/>
          <w:lang w:eastAsia="ru-RU"/>
        </w:rPr>
        <w:t>ул. Тельмана г. Нурлат</w:t>
      </w:r>
      <w:r w:rsidR="00D937B3" w:rsidRPr="00930AD8">
        <w:rPr>
          <w:rFonts w:ascii="Times New Roman" w:eastAsia="Times New Roman" w:hAnsi="Times New Roman" w:cs="Times New Roman"/>
          <w:bCs/>
          <w:sz w:val="30"/>
          <w:szCs w:val="30"/>
          <w:lang w:eastAsia="ru-RU"/>
        </w:rPr>
        <w:t xml:space="preserve"> с просьбой </w:t>
      </w:r>
      <w:r w:rsidRPr="00930AD8">
        <w:rPr>
          <w:rFonts w:ascii="Times New Roman" w:eastAsia="Times New Roman" w:hAnsi="Times New Roman" w:cs="Times New Roman"/>
          <w:bCs/>
          <w:sz w:val="30"/>
          <w:szCs w:val="30"/>
          <w:lang w:eastAsia="ru-RU"/>
        </w:rPr>
        <w:t xml:space="preserve">оказать содействие в строительстве </w:t>
      </w:r>
      <w:r w:rsidRPr="00930AD8">
        <w:rPr>
          <w:rFonts w:ascii="Times New Roman" w:eastAsia="Times New Roman" w:hAnsi="Times New Roman" w:cs="Times New Roman"/>
          <w:bCs/>
          <w:sz w:val="30"/>
          <w:szCs w:val="30"/>
          <w:lang w:eastAsia="ru-RU"/>
        </w:rPr>
        <w:lastRenderedPageBreak/>
        <w:t xml:space="preserve">тротуара. </w:t>
      </w:r>
      <w:r w:rsidR="00342146" w:rsidRPr="00930AD8">
        <w:rPr>
          <w:rFonts w:ascii="Times New Roman" w:hAnsi="Times New Roman" w:cs="Times New Roman"/>
          <w:sz w:val="30"/>
          <w:szCs w:val="30"/>
        </w:rPr>
        <w:t>«</w:t>
      </w:r>
      <w:r w:rsidRPr="00930AD8">
        <w:rPr>
          <w:rFonts w:ascii="Times New Roman" w:eastAsia="Times New Roman" w:hAnsi="Times New Roman" w:cs="Times New Roman"/>
          <w:bCs/>
          <w:sz w:val="30"/>
          <w:szCs w:val="30"/>
          <w:lang w:eastAsia="ru-RU"/>
        </w:rPr>
        <w:t xml:space="preserve">Местные власти наши многолетние просьбы игнорируют, мы ходили и на прием к руководству района, многократно звонили по телефону, – говорится в письме главе парламента Ф.Х. </w:t>
      </w:r>
      <w:proofErr w:type="spellStart"/>
      <w:r w:rsidRPr="00930AD8">
        <w:rPr>
          <w:rFonts w:ascii="Times New Roman" w:eastAsia="Times New Roman" w:hAnsi="Times New Roman" w:cs="Times New Roman"/>
          <w:bCs/>
          <w:sz w:val="30"/>
          <w:szCs w:val="30"/>
          <w:lang w:eastAsia="ru-RU"/>
        </w:rPr>
        <w:t>Мухаметшину</w:t>
      </w:r>
      <w:proofErr w:type="spellEnd"/>
      <w:r w:rsidRPr="00930AD8">
        <w:rPr>
          <w:rFonts w:ascii="Times New Roman" w:eastAsia="Times New Roman" w:hAnsi="Times New Roman" w:cs="Times New Roman"/>
          <w:bCs/>
          <w:sz w:val="30"/>
          <w:szCs w:val="30"/>
          <w:lang w:eastAsia="ru-RU"/>
        </w:rPr>
        <w:t>. – Люди, в том числе старики, дети, женщины с колясками,  вынуждены ходить по проезжей части, что создает угрозу безопасности дорожного движения».</w:t>
      </w:r>
      <w:r w:rsidR="00322D37" w:rsidRPr="00930AD8">
        <w:rPr>
          <w:rFonts w:ascii="Times New Roman" w:eastAsia="Times New Roman" w:hAnsi="Times New Roman" w:cs="Times New Roman"/>
          <w:bCs/>
          <w:sz w:val="30"/>
          <w:szCs w:val="30"/>
          <w:lang w:eastAsia="ru-RU"/>
        </w:rPr>
        <w:t xml:space="preserve"> </w:t>
      </w:r>
      <w:r w:rsidRPr="00930AD8">
        <w:rPr>
          <w:rFonts w:ascii="Times New Roman" w:hAnsi="Times New Roman" w:cs="Times New Roman"/>
          <w:sz w:val="30"/>
          <w:szCs w:val="30"/>
        </w:rPr>
        <w:t xml:space="preserve">В результате </w:t>
      </w:r>
      <w:r w:rsidR="00D937B3" w:rsidRPr="00930AD8">
        <w:rPr>
          <w:rFonts w:ascii="Times New Roman" w:hAnsi="Times New Roman" w:cs="Times New Roman"/>
          <w:sz w:val="30"/>
          <w:szCs w:val="30"/>
        </w:rPr>
        <w:t xml:space="preserve">рассмотрения обращения главой парламента </w:t>
      </w:r>
      <w:r w:rsidRPr="00930AD8">
        <w:rPr>
          <w:rFonts w:ascii="Times New Roman" w:hAnsi="Times New Roman" w:cs="Times New Roman"/>
          <w:sz w:val="30"/>
          <w:szCs w:val="30"/>
        </w:rPr>
        <w:t>в рамках муниципального контракта между ООО «</w:t>
      </w:r>
      <w:proofErr w:type="spellStart"/>
      <w:r w:rsidRPr="00930AD8">
        <w:rPr>
          <w:rFonts w:ascii="Times New Roman" w:hAnsi="Times New Roman" w:cs="Times New Roman"/>
          <w:sz w:val="30"/>
          <w:szCs w:val="30"/>
        </w:rPr>
        <w:t>Татнефтедор</w:t>
      </w:r>
      <w:proofErr w:type="spellEnd"/>
      <w:r w:rsidRPr="00930AD8">
        <w:rPr>
          <w:rFonts w:ascii="Times New Roman" w:hAnsi="Times New Roman" w:cs="Times New Roman"/>
          <w:sz w:val="30"/>
          <w:szCs w:val="30"/>
        </w:rPr>
        <w:t>» и ГКУ «</w:t>
      </w:r>
      <w:proofErr w:type="spellStart"/>
      <w:r w:rsidRPr="00930AD8">
        <w:rPr>
          <w:rFonts w:ascii="Times New Roman" w:hAnsi="Times New Roman" w:cs="Times New Roman"/>
          <w:sz w:val="30"/>
          <w:szCs w:val="30"/>
        </w:rPr>
        <w:t>Главтатдортранс</w:t>
      </w:r>
      <w:proofErr w:type="spellEnd"/>
      <w:r w:rsidRPr="00930AD8">
        <w:rPr>
          <w:rFonts w:ascii="Times New Roman" w:hAnsi="Times New Roman" w:cs="Times New Roman"/>
          <w:sz w:val="30"/>
          <w:szCs w:val="30"/>
        </w:rPr>
        <w:t>» было  выполн</w:t>
      </w:r>
      <w:r w:rsidR="004621E0">
        <w:rPr>
          <w:rFonts w:ascii="Times New Roman" w:hAnsi="Times New Roman" w:cs="Times New Roman"/>
          <w:sz w:val="30"/>
          <w:szCs w:val="30"/>
        </w:rPr>
        <w:t>ено благоустройство тротуара по</w:t>
      </w:r>
      <w:r w:rsidR="00D937B3" w:rsidRPr="00930AD8">
        <w:rPr>
          <w:rFonts w:ascii="Times New Roman" w:hAnsi="Times New Roman" w:cs="Times New Roman"/>
          <w:sz w:val="30"/>
          <w:szCs w:val="30"/>
        </w:rPr>
        <w:t xml:space="preserve"> </w:t>
      </w:r>
      <w:r w:rsidRPr="00930AD8">
        <w:rPr>
          <w:rFonts w:ascii="Times New Roman" w:hAnsi="Times New Roman" w:cs="Times New Roman"/>
          <w:sz w:val="30"/>
          <w:szCs w:val="30"/>
        </w:rPr>
        <w:t xml:space="preserve">ул. Тельмана. </w:t>
      </w:r>
    </w:p>
    <w:p w:rsidR="00D56D28" w:rsidRPr="00930AD8" w:rsidRDefault="00D56D28" w:rsidP="00930AD8">
      <w:pPr>
        <w:pStyle w:val="a3"/>
        <w:spacing w:before="0" w:beforeAutospacing="0" w:after="0" w:afterAutospacing="0"/>
        <w:ind w:firstLine="851"/>
        <w:jc w:val="both"/>
        <w:rPr>
          <w:sz w:val="30"/>
          <w:szCs w:val="30"/>
        </w:rPr>
      </w:pPr>
      <w:r w:rsidRPr="00930AD8">
        <w:rPr>
          <w:sz w:val="30"/>
          <w:szCs w:val="30"/>
        </w:rPr>
        <w:t>В почте за отчетный период были актуальными обращения по вопросам установки дорожных знаков, обеспечения безопасности, организации парковок.</w:t>
      </w:r>
    </w:p>
    <w:p w:rsidR="00D56D28" w:rsidRPr="00930AD8" w:rsidRDefault="00D56D28" w:rsidP="00930AD8">
      <w:pPr>
        <w:pStyle w:val="a3"/>
        <w:spacing w:before="0" w:beforeAutospacing="0" w:after="0" w:afterAutospacing="0"/>
        <w:ind w:firstLine="851"/>
        <w:jc w:val="both"/>
        <w:rPr>
          <w:sz w:val="30"/>
          <w:szCs w:val="30"/>
        </w:rPr>
      </w:pPr>
      <w:r w:rsidRPr="00930AD8">
        <w:rPr>
          <w:sz w:val="30"/>
          <w:szCs w:val="30"/>
        </w:rPr>
        <w:t xml:space="preserve">По просьбе жителей одного из домов по ул. Дубравная г. Казани Секретарь Государственного Совета Л.Н. Маврина обратилась в исполком      г. Казани по вопросу установки дорожных знаков, обеспечивающих парковку автотранспортных средств инвалидов на придомовой территории (по решению общего собрания жильцов дома). По результатам рассмотрения </w:t>
      </w:r>
      <w:r w:rsidR="00CA2384" w:rsidRPr="00930AD8">
        <w:rPr>
          <w:sz w:val="30"/>
          <w:szCs w:val="30"/>
        </w:rPr>
        <w:t xml:space="preserve">соответствующие мероприятия выполнены. </w:t>
      </w:r>
    </w:p>
    <w:p w:rsidR="00D56D28" w:rsidRPr="00930AD8" w:rsidRDefault="00D56D28" w:rsidP="00930AD8">
      <w:pPr>
        <w:pStyle w:val="a3"/>
        <w:spacing w:before="0" w:beforeAutospacing="0" w:after="0" w:afterAutospacing="0"/>
        <w:ind w:firstLine="851"/>
        <w:jc w:val="both"/>
        <w:rPr>
          <w:sz w:val="30"/>
          <w:szCs w:val="30"/>
        </w:rPr>
      </w:pPr>
      <w:r w:rsidRPr="00930AD8">
        <w:rPr>
          <w:sz w:val="30"/>
          <w:szCs w:val="30"/>
        </w:rPr>
        <w:t xml:space="preserve">Население республики также волновали вопросы строительства участка скоростной автомобильной дороги Москва – Нижний Новгород – Казань </w:t>
      </w:r>
      <w:r w:rsidR="00CA2384" w:rsidRPr="00930AD8">
        <w:rPr>
          <w:sz w:val="30"/>
          <w:szCs w:val="30"/>
        </w:rPr>
        <w:t xml:space="preserve">     </w:t>
      </w:r>
      <w:r w:rsidRPr="00930AD8">
        <w:rPr>
          <w:sz w:val="30"/>
          <w:szCs w:val="30"/>
        </w:rPr>
        <w:t>(М-12) на территории республики. Депутаты Госсовета организовали мониторинг учета интересов населения  в процессе реализации проекта по строительству участка скоростной автомобильной дороги.</w:t>
      </w:r>
      <w:r w:rsidR="00322D37" w:rsidRPr="00930AD8">
        <w:rPr>
          <w:sz w:val="30"/>
          <w:szCs w:val="30"/>
        </w:rPr>
        <w:t xml:space="preserve"> </w:t>
      </w:r>
      <w:r w:rsidRPr="00930AD8">
        <w:rPr>
          <w:sz w:val="30"/>
          <w:szCs w:val="30"/>
        </w:rPr>
        <w:t>В Государственном Совете состоялись заседани</w:t>
      </w:r>
      <w:r w:rsidR="00342146">
        <w:rPr>
          <w:sz w:val="30"/>
          <w:szCs w:val="30"/>
        </w:rPr>
        <w:t>я</w:t>
      </w:r>
      <w:r w:rsidRPr="00930AD8">
        <w:rPr>
          <w:sz w:val="30"/>
          <w:szCs w:val="30"/>
        </w:rPr>
        <w:t xml:space="preserve"> «круглого стола» с участием депутатов, руководителей министерств и ведомств республики, </w:t>
      </w:r>
      <w:r w:rsidR="00342146">
        <w:rPr>
          <w:sz w:val="30"/>
          <w:szCs w:val="30"/>
        </w:rPr>
        <w:t xml:space="preserve">а </w:t>
      </w:r>
      <w:r w:rsidRPr="00930AD8">
        <w:rPr>
          <w:sz w:val="30"/>
          <w:szCs w:val="30"/>
        </w:rPr>
        <w:t xml:space="preserve">также представителей органов МСУ и членов инициативной группы жителей </w:t>
      </w:r>
      <w:proofErr w:type="spellStart"/>
      <w:r w:rsidRPr="00930AD8">
        <w:rPr>
          <w:sz w:val="30"/>
          <w:szCs w:val="30"/>
        </w:rPr>
        <w:t>Лаишевского</w:t>
      </w:r>
      <w:proofErr w:type="spellEnd"/>
      <w:r w:rsidRPr="00930AD8">
        <w:rPr>
          <w:sz w:val="30"/>
          <w:szCs w:val="30"/>
        </w:rPr>
        <w:t xml:space="preserve"> района для обсуждения ряда актуальных вопросов, возникающих в ходе строительства трассы. Инициативной группой граждан были озвучены предложения: установить </w:t>
      </w:r>
      <w:proofErr w:type="spellStart"/>
      <w:r w:rsidRPr="00930AD8">
        <w:rPr>
          <w:sz w:val="30"/>
          <w:szCs w:val="30"/>
        </w:rPr>
        <w:t>шумозащитные</w:t>
      </w:r>
      <w:proofErr w:type="spellEnd"/>
      <w:r w:rsidRPr="00930AD8">
        <w:rPr>
          <w:sz w:val="30"/>
          <w:szCs w:val="30"/>
        </w:rPr>
        <w:t xml:space="preserve"> экраны вдоль населенных пунктов </w:t>
      </w:r>
      <w:proofErr w:type="spellStart"/>
      <w:r w:rsidRPr="00930AD8">
        <w:rPr>
          <w:sz w:val="30"/>
          <w:szCs w:val="30"/>
        </w:rPr>
        <w:t>Лаишевского</w:t>
      </w:r>
      <w:proofErr w:type="spellEnd"/>
      <w:r w:rsidRPr="00930AD8">
        <w:rPr>
          <w:sz w:val="30"/>
          <w:szCs w:val="30"/>
        </w:rPr>
        <w:t xml:space="preserve"> района республики, рядом с которыми пройдет будущая трасса М-12; выполнить благоустройство территорий, обустройство тротуаров и уличного освещения; на участках, где произошла вырубка зеленых насаждений и прошли работы по выносу инженерных коммуникаций, выполнить работы по высадке новых деревьев и далее минимизировать вырубку лесных насаждений.</w:t>
      </w:r>
      <w:r w:rsidR="00CA2384" w:rsidRPr="00930AD8">
        <w:rPr>
          <w:sz w:val="30"/>
          <w:szCs w:val="30"/>
        </w:rPr>
        <w:t xml:space="preserve"> </w:t>
      </w:r>
      <w:r w:rsidRPr="00930AD8">
        <w:rPr>
          <w:sz w:val="30"/>
          <w:szCs w:val="30"/>
        </w:rPr>
        <w:t>Все высказанные предложения рассмотрены рабочей группой и учтены при выполнении строительных работ.</w:t>
      </w:r>
    </w:p>
    <w:p w:rsidR="00D56D28" w:rsidRPr="00930AD8" w:rsidRDefault="00D56D28" w:rsidP="00930AD8">
      <w:pPr>
        <w:pStyle w:val="a3"/>
        <w:spacing w:before="0" w:beforeAutospacing="0" w:after="0" w:afterAutospacing="0"/>
        <w:ind w:firstLine="851"/>
        <w:jc w:val="both"/>
        <w:rPr>
          <w:sz w:val="30"/>
          <w:szCs w:val="30"/>
        </w:rPr>
      </w:pPr>
      <w:r w:rsidRPr="00930AD8">
        <w:rPr>
          <w:sz w:val="30"/>
          <w:szCs w:val="30"/>
        </w:rPr>
        <w:t xml:space="preserve">В целях оценки эффективности реализации дорожного законодательства в республике, определения актуальных задач по совершенствованию положений нормативных правовых актов в сфере регулирования государственного управления в области дорожной деятельности, обеспечения сохранности и развития автомобильных дорог, содействия внедрению перспективных технологий в области дорожной деятельности </w:t>
      </w:r>
      <w:r w:rsidRPr="00930AD8">
        <w:rPr>
          <w:sz w:val="30"/>
          <w:szCs w:val="30"/>
        </w:rPr>
        <w:lastRenderedPageBreak/>
        <w:t xml:space="preserve">Государственным Советом проводилась работа по мониторингу Закона Республики Татарстан «Об автомобильных дорогах и о дорожной деятельности на территории Республики Татарстан». В рамках деятельности рабочей группы под руководством главы Комитета по жилищной политике и инфраструктурному развитию А.В. </w:t>
      </w:r>
      <w:proofErr w:type="spellStart"/>
      <w:r w:rsidRPr="00930AD8">
        <w:rPr>
          <w:sz w:val="30"/>
          <w:szCs w:val="30"/>
        </w:rPr>
        <w:t>Тыгина</w:t>
      </w:r>
      <w:proofErr w:type="spellEnd"/>
      <w:r w:rsidRPr="00930AD8">
        <w:rPr>
          <w:sz w:val="30"/>
          <w:szCs w:val="30"/>
        </w:rPr>
        <w:t xml:space="preserve"> и в составе депутатов, представителей отраслевых министерств и ведомств, экспертного совета, муниципалитетов был проведен ряд выездных заседаний в крупных муниципальных ра</w:t>
      </w:r>
      <w:r w:rsidR="007F4D7F" w:rsidRPr="00930AD8">
        <w:rPr>
          <w:sz w:val="30"/>
          <w:szCs w:val="30"/>
        </w:rPr>
        <w:t>йонах республики (г. Чистополь,</w:t>
      </w:r>
      <w:r w:rsidRPr="00930AD8">
        <w:rPr>
          <w:sz w:val="30"/>
          <w:szCs w:val="30"/>
        </w:rPr>
        <w:t xml:space="preserve"> </w:t>
      </w:r>
      <w:proofErr w:type="spellStart"/>
      <w:r w:rsidRPr="00930AD8">
        <w:rPr>
          <w:sz w:val="30"/>
          <w:szCs w:val="30"/>
        </w:rPr>
        <w:t>пгт</w:t>
      </w:r>
      <w:proofErr w:type="spellEnd"/>
      <w:r w:rsidRPr="00930AD8">
        <w:rPr>
          <w:sz w:val="30"/>
          <w:szCs w:val="30"/>
        </w:rPr>
        <w:t>. Алексеевск</w:t>
      </w:r>
      <w:r w:rsidR="00342146">
        <w:rPr>
          <w:sz w:val="30"/>
          <w:szCs w:val="30"/>
        </w:rPr>
        <w:t>ое</w:t>
      </w:r>
      <w:r w:rsidRPr="00930AD8">
        <w:rPr>
          <w:sz w:val="30"/>
          <w:szCs w:val="30"/>
        </w:rPr>
        <w:t xml:space="preserve">, </w:t>
      </w:r>
      <w:r w:rsidR="007F4D7F" w:rsidRPr="00930AD8">
        <w:rPr>
          <w:sz w:val="30"/>
          <w:szCs w:val="30"/>
        </w:rPr>
        <w:t xml:space="preserve">               </w:t>
      </w:r>
      <w:r w:rsidRPr="00930AD8">
        <w:rPr>
          <w:sz w:val="30"/>
          <w:szCs w:val="30"/>
        </w:rPr>
        <w:t xml:space="preserve">г. Лениногорск, г. Бугульма) и выездных совещаний в Министерстве транспорта и дорожного хозяйства Республики Татарстан и ГБУ «Безопасность дорожного движения», на которых были рассмотрены проблемы, возникающие в данной сфере, с привлечением  широкого круга общественности и экспертов в соответствующих областях. </w:t>
      </w:r>
      <w:r w:rsidR="008F31AD" w:rsidRPr="00930AD8">
        <w:rPr>
          <w:sz w:val="30"/>
          <w:szCs w:val="30"/>
        </w:rPr>
        <w:t>19 ноября            2020 года н</w:t>
      </w:r>
      <w:r w:rsidRPr="00930AD8">
        <w:rPr>
          <w:sz w:val="30"/>
          <w:szCs w:val="30"/>
        </w:rPr>
        <w:t xml:space="preserve">а заседании Президиума Государственного Совета были подведены итоги проведенного мониторинга. Основные выводы анализа таковы: закон </w:t>
      </w:r>
      <w:r w:rsidRPr="00930AD8">
        <w:rPr>
          <w:rFonts w:eastAsia="Calibri"/>
          <w:sz w:val="30"/>
          <w:szCs w:val="30"/>
        </w:rPr>
        <w:t xml:space="preserve">не потерял своей актуальности, </w:t>
      </w:r>
      <w:r w:rsidRPr="00930AD8">
        <w:rPr>
          <w:sz w:val="30"/>
          <w:szCs w:val="30"/>
        </w:rPr>
        <w:t>имеет положительную оценку правоприменителей. Вместе с тем выявлен ряд пробелов, которые тем или иным образом влияют на качество жизни населения и требуют принятия  корректирующих правовую систему решений. Комитету Государственного Совета по жилищной политике и инфраструктурному развитию совместно с отраслевыми органами исполнительной власти и органами местного самоуправления предложено продолжить работу по подготовке проектов законодательных решений.</w:t>
      </w:r>
    </w:p>
    <w:p w:rsidR="00D56D28" w:rsidRPr="00930AD8" w:rsidRDefault="00D56D28" w:rsidP="00930AD8">
      <w:pPr>
        <w:autoSpaceDE w:val="0"/>
        <w:autoSpaceDN w:val="0"/>
        <w:adjustRightInd w:val="0"/>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На почте массовая рассылка (более </w:t>
      </w:r>
      <w:r w:rsidRPr="000F304C">
        <w:rPr>
          <w:rFonts w:ascii="Times New Roman" w:hAnsi="Times New Roman" w:cs="Times New Roman"/>
          <w:b/>
          <w:sz w:val="30"/>
          <w:szCs w:val="30"/>
        </w:rPr>
        <w:t>800</w:t>
      </w:r>
      <w:r w:rsidRPr="00930AD8">
        <w:rPr>
          <w:rFonts w:ascii="Times New Roman" w:hAnsi="Times New Roman" w:cs="Times New Roman"/>
          <w:sz w:val="30"/>
          <w:szCs w:val="30"/>
        </w:rPr>
        <w:t xml:space="preserve"> обращений) от общественного движения </w:t>
      </w:r>
      <w:r w:rsidR="00342146" w:rsidRPr="00342146">
        <w:rPr>
          <w:rFonts w:ascii="Times New Roman" w:hAnsi="Times New Roman" w:cs="Times New Roman"/>
          <w:sz w:val="30"/>
          <w:szCs w:val="30"/>
        </w:rPr>
        <w:t>«</w:t>
      </w:r>
      <w:r w:rsidRPr="00930AD8">
        <w:rPr>
          <w:rFonts w:ascii="Times New Roman" w:hAnsi="Times New Roman" w:cs="Times New Roman"/>
          <w:sz w:val="30"/>
          <w:szCs w:val="30"/>
        </w:rPr>
        <w:t>Против преступности и беззакония</w:t>
      </w:r>
      <w:r w:rsidR="00342146" w:rsidRPr="00342146">
        <w:rPr>
          <w:rFonts w:ascii="Times New Roman" w:hAnsi="Times New Roman" w:cs="Times New Roman"/>
          <w:sz w:val="30"/>
          <w:szCs w:val="30"/>
        </w:rPr>
        <w:t>»</w:t>
      </w:r>
      <w:r w:rsidRPr="00930AD8">
        <w:rPr>
          <w:rFonts w:ascii="Times New Roman" w:hAnsi="Times New Roman" w:cs="Times New Roman"/>
          <w:sz w:val="30"/>
          <w:szCs w:val="30"/>
        </w:rPr>
        <w:t xml:space="preserve"> о признании якобы незаконными решений руководства администраций  районов г.Казани по сносу самовольно установленных гаражей. Обращения направлялись в надзорные органы для проверки изложенных фактов. В результате прокуратурой республики были выявлены некоторые нарушения в части установки сроков на добровольный демонтаж сооружений; доводы заявителя об оставлении в ненадлежащем состоянии территорий после демонтажа, нарушении в части составления описи имущества объектов при демонтаже подтверждения не нашли.</w:t>
      </w:r>
    </w:p>
    <w:p w:rsidR="00D56D28" w:rsidRPr="00930AD8" w:rsidRDefault="00D56D28" w:rsidP="00930AD8">
      <w:pPr>
        <w:autoSpaceDE w:val="0"/>
        <w:autoSpaceDN w:val="0"/>
        <w:adjustRightInd w:val="0"/>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Среди корреспонденции имеются обращения по вопросам принятия мер по обеспечению безопасности движения пешеходов, велосипедов, самокатов и средств индивидуальной мобильности (далее – СИМ).</w:t>
      </w:r>
    </w:p>
    <w:p w:rsidR="00D56D28" w:rsidRPr="00930AD8" w:rsidRDefault="00D56D28" w:rsidP="00930AD8">
      <w:pPr>
        <w:autoSpaceDE w:val="0"/>
        <w:autoSpaceDN w:val="0"/>
        <w:adjustRightInd w:val="0"/>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Проблемы, возникающие при передвижении граждан по тротуарам и пешеходным дорожкам на велосипедах, </w:t>
      </w:r>
      <w:proofErr w:type="spellStart"/>
      <w:r w:rsidRPr="00930AD8">
        <w:rPr>
          <w:rFonts w:ascii="Times New Roman" w:hAnsi="Times New Roman" w:cs="Times New Roman"/>
          <w:sz w:val="30"/>
          <w:szCs w:val="30"/>
        </w:rPr>
        <w:t>электрос</w:t>
      </w:r>
      <w:r w:rsidR="00342146">
        <w:rPr>
          <w:rFonts w:ascii="Times New Roman" w:hAnsi="Times New Roman" w:cs="Times New Roman"/>
          <w:sz w:val="30"/>
          <w:szCs w:val="30"/>
        </w:rPr>
        <w:t>а</w:t>
      </w:r>
      <w:r w:rsidRPr="00930AD8">
        <w:rPr>
          <w:rFonts w:ascii="Times New Roman" w:hAnsi="Times New Roman" w:cs="Times New Roman"/>
          <w:sz w:val="30"/>
          <w:szCs w:val="30"/>
        </w:rPr>
        <w:t>м</w:t>
      </w:r>
      <w:r w:rsidR="00342146">
        <w:rPr>
          <w:rFonts w:ascii="Times New Roman" w:hAnsi="Times New Roman" w:cs="Times New Roman"/>
          <w:sz w:val="30"/>
          <w:szCs w:val="30"/>
        </w:rPr>
        <w:t>о</w:t>
      </w:r>
      <w:r w:rsidRPr="00930AD8">
        <w:rPr>
          <w:rFonts w:ascii="Times New Roman" w:hAnsi="Times New Roman" w:cs="Times New Roman"/>
          <w:sz w:val="30"/>
          <w:szCs w:val="30"/>
        </w:rPr>
        <w:t>катах</w:t>
      </w:r>
      <w:proofErr w:type="spellEnd"/>
      <w:r w:rsidRPr="00930AD8">
        <w:rPr>
          <w:rFonts w:ascii="Times New Roman" w:hAnsi="Times New Roman" w:cs="Times New Roman"/>
          <w:sz w:val="30"/>
          <w:szCs w:val="30"/>
        </w:rPr>
        <w:t xml:space="preserve"> и иных средствах индивидуальной мобильности актуальны для крупных городов, где особенно развита </w:t>
      </w:r>
      <w:proofErr w:type="spellStart"/>
      <w:r w:rsidRPr="00930AD8">
        <w:rPr>
          <w:rFonts w:ascii="Times New Roman" w:hAnsi="Times New Roman" w:cs="Times New Roman"/>
          <w:sz w:val="30"/>
          <w:szCs w:val="30"/>
        </w:rPr>
        <w:t>услyга</w:t>
      </w:r>
      <w:proofErr w:type="spellEnd"/>
      <w:r w:rsidRPr="00930AD8">
        <w:rPr>
          <w:rFonts w:ascii="Times New Roman" w:hAnsi="Times New Roman" w:cs="Times New Roman"/>
          <w:sz w:val="30"/>
          <w:szCs w:val="30"/>
        </w:rPr>
        <w:t xml:space="preserve"> курьерской доставки. </w:t>
      </w:r>
    </w:p>
    <w:p w:rsidR="00D56D28" w:rsidRPr="00930AD8" w:rsidRDefault="00D56D28" w:rsidP="00930AD8">
      <w:pPr>
        <w:autoSpaceDE w:val="0"/>
        <w:autoSpaceDN w:val="0"/>
        <w:adjustRightInd w:val="0"/>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lastRenderedPageBreak/>
        <w:t xml:space="preserve">К депутату А.К. </w:t>
      </w:r>
      <w:proofErr w:type="spellStart"/>
      <w:r w:rsidRPr="00930AD8">
        <w:rPr>
          <w:rFonts w:ascii="Times New Roman" w:hAnsi="Times New Roman" w:cs="Times New Roman"/>
          <w:sz w:val="30"/>
          <w:szCs w:val="30"/>
        </w:rPr>
        <w:t>Хамаеву</w:t>
      </w:r>
      <w:proofErr w:type="spellEnd"/>
      <w:r w:rsidRPr="00930AD8">
        <w:rPr>
          <w:rFonts w:ascii="Times New Roman" w:hAnsi="Times New Roman" w:cs="Times New Roman"/>
          <w:sz w:val="30"/>
          <w:szCs w:val="30"/>
        </w:rPr>
        <w:t xml:space="preserve"> обратились из общественной организации «</w:t>
      </w:r>
      <w:proofErr w:type="spellStart"/>
      <w:r w:rsidRPr="00930AD8">
        <w:rPr>
          <w:rFonts w:ascii="Times New Roman" w:hAnsi="Times New Roman" w:cs="Times New Roman"/>
          <w:sz w:val="30"/>
          <w:szCs w:val="30"/>
        </w:rPr>
        <w:t>Экосоюз</w:t>
      </w:r>
      <w:proofErr w:type="spellEnd"/>
      <w:r w:rsidRPr="00930AD8">
        <w:rPr>
          <w:rFonts w:ascii="Times New Roman" w:hAnsi="Times New Roman" w:cs="Times New Roman"/>
          <w:sz w:val="30"/>
          <w:szCs w:val="30"/>
        </w:rPr>
        <w:t xml:space="preserve">» с просьбой сообщить о мерах, принимаемых исполнительной властью по обеспечению безопасности движения пешеходов по тротуарам и пешеходным переходам в связи с участившимися аварийными ситуациями, создаваемыми работниками курьерских служб, передвигающимися на велосипедах и </w:t>
      </w:r>
      <w:proofErr w:type="spellStart"/>
      <w:r w:rsidRPr="00930AD8">
        <w:rPr>
          <w:rFonts w:ascii="Times New Roman" w:hAnsi="Times New Roman" w:cs="Times New Roman"/>
          <w:sz w:val="30"/>
          <w:szCs w:val="30"/>
        </w:rPr>
        <w:t>электросамокатах</w:t>
      </w:r>
      <w:proofErr w:type="spellEnd"/>
      <w:r w:rsidRPr="00930AD8">
        <w:rPr>
          <w:rFonts w:ascii="Times New Roman" w:hAnsi="Times New Roman" w:cs="Times New Roman"/>
          <w:sz w:val="30"/>
          <w:szCs w:val="30"/>
        </w:rPr>
        <w:t>.</w:t>
      </w:r>
    </w:p>
    <w:p w:rsidR="00D56D28" w:rsidRPr="00930AD8" w:rsidRDefault="00D56D28" w:rsidP="00930AD8">
      <w:pPr>
        <w:autoSpaceDE w:val="0"/>
        <w:autoSpaceDN w:val="0"/>
        <w:adjustRightInd w:val="0"/>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По мнению заявителей, </w:t>
      </w:r>
      <w:proofErr w:type="spellStart"/>
      <w:r w:rsidRPr="00930AD8">
        <w:rPr>
          <w:rFonts w:ascii="Times New Roman" w:hAnsi="Times New Roman" w:cs="Times New Roman"/>
          <w:sz w:val="30"/>
          <w:szCs w:val="30"/>
        </w:rPr>
        <w:t>бизнес-структуры</w:t>
      </w:r>
      <w:proofErr w:type="spellEnd"/>
      <w:r w:rsidRPr="00930AD8">
        <w:rPr>
          <w:rFonts w:ascii="Times New Roman" w:hAnsi="Times New Roman" w:cs="Times New Roman"/>
          <w:sz w:val="30"/>
          <w:szCs w:val="30"/>
        </w:rPr>
        <w:t xml:space="preserve"> по службе доставки не хотят обучать правилам соблюдения безопасности движения своих сотрудников-курьеров, использующих ве</w:t>
      </w:r>
      <w:r w:rsidR="00E75E7F">
        <w:rPr>
          <w:rFonts w:ascii="Times New Roman" w:hAnsi="Times New Roman" w:cs="Times New Roman"/>
          <w:sz w:val="30"/>
          <w:szCs w:val="30"/>
        </w:rPr>
        <w:t xml:space="preserve">лосипеды и </w:t>
      </w:r>
      <w:proofErr w:type="spellStart"/>
      <w:r w:rsidR="00E75E7F">
        <w:rPr>
          <w:rFonts w:ascii="Times New Roman" w:hAnsi="Times New Roman" w:cs="Times New Roman"/>
          <w:sz w:val="30"/>
          <w:szCs w:val="30"/>
        </w:rPr>
        <w:t>электро</w:t>
      </w:r>
      <w:r w:rsidRPr="00930AD8">
        <w:rPr>
          <w:rFonts w:ascii="Times New Roman" w:hAnsi="Times New Roman" w:cs="Times New Roman"/>
          <w:sz w:val="30"/>
          <w:szCs w:val="30"/>
        </w:rPr>
        <w:t>самокаты</w:t>
      </w:r>
      <w:proofErr w:type="spellEnd"/>
      <w:r w:rsidRPr="00930AD8">
        <w:rPr>
          <w:rFonts w:ascii="Times New Roman" w:hAnsi="Times New Roman" w:cs="Times New Roman"/>
          <w:sz w:val="30"/>
          <w:szCs w:val="30"/>
        </w:rPr>
        <w:t xml:space="preserve"> для доставки, угрожают жизни и здоровью простых пешеходов</w:t>
      </w:r>
      <w:r w:rsidR="00E75E7F">
        <w:rPr>
          <w:rFonts w:ascii="Times New Roman" w:hAnsi="Times New Roman" w:cs="Times New Roman"/>
          <w:sz w:val="30"/>
          <w:szCs w:val="30"/>
        </w:rPr>
        <w:t>,</w:t>
      </w:r>
      <w:r w:rsidRPr="00930AD8">
        <w:rPr>
          <w:rFonts w:ascii="Times New Roman" w:hAnsi="Times New Roman" w:cs="Times New Roman"/>
          <w:sz w:val="30"/>
          <w:szCs w:val="30"/>
        </w:rPr>
        <w:t xml:space="preserve"> идущих по тротуару и не ожидающих опасности, так как тротуар является полосой движения для пешеходов.  </w:t>
      </w:r>
    </w:p>
    <w:p w:rsidR="00D56D28" w:rsidRPr="00930AD8" w:rsidRDefault="00D56D28" w:rsidP="00930AD8">
      <w:pPr>
        <w:autoSpaceDE w:val="0"/>
        <w:autoSpaceDN w:val="0"/>
        <w:adjustRightInd w:val="0"/>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 </w:t>
      </w:r>
      <w:r w:rsidRPr="00930AD8">
        <w:rPr>
          <w:rFonts w:ascii="Times New Roman" w:hAnsi="Times New Roman" w:cs="Times New Roman"/>
          <w:sz w:val="30"/>
          <w:szCs w:val="30"/>
          <w:lang w:val="tt-RU"/>
        </w:rPr>
        <w:t xml:space="preserve">По итогам рассмотрения </w:t>
      </w:r>
      <w:r w:rsidRPr="00930AD8">
        <w:rPr>
          <w:rFonts w:ascii="Times New Roman" w:hAnsi="Times New Roman" w:cs="Times New Roman"/>
          <w:sz w:val="30"/>
          <w:szCs w:val="30"/>
        </w:rPr>
        <w:t xml:space="preserve">соответствующего депутатского запроса Министерством транспорта и дорожного хозяйства Республики Татарстан </w:t>
      </w:r>
      <w:r w:rsidR="00EF6316" w:rsidRPr="00930AD8">
        <w:rPr>
          <w:rFonts w:ascii="Times New Roman" w:hAnsi="Times New Roman" w:cs="Times New Roman"/>
          <w:sz w:val="30"/>
          <w:szCs w:val="30"/>
        </w:rPr>
        <w:t xml:space="preserve">было предложено </w:t>
      </w:r>
      <w:r w:rsidRPr="00930AD8">
        <w:rPr>
          <w:rFonts w:ascii="Times New Roman" w:hAnsi="Times New Roman" w:cs="Times New Roman"/>
          <w:sz w:val="30"/>
          <w:szCs w:val="30"/>
        </w:rPr>
        <w:t>исполнительным комитетам муниципальных районов и городских округов Республики Татарстан определить места ограничения движения СИМ с использованием соответствующих дорожных знаков. В то же время в республике с целью разделения пешеходного потока от движения велосипедов, самокатов и СИМ реализуются мероприятия по обустройству велосипедных дорожек.</w:t>
      </w:r>
    </w:p>
    <w:p w:rsidR="00D56D28" w:rsidRPr="00930AD8" w:rsidRDefault="00D56D28" w:rsidP="00930AD8">
      <w:pPr>
        <w:autoSpaceDE w:val="0"/>
        <w:autoSpaceDN w:val="0"/>
        <w:adjustRightInd w:val="0"/>
        <w:spacing w:after="0" w:line="240" w:lineRule="auto"/>
        <w:ind w:firstLine="851"/>
        <w:jc w:val="both"/>
        <w:rPr>
          <w:rFonts w:ascii="Times New Roman" w:eastAsia="Times New Roman" w:hAnsi="Times New Roman" w:cs="Times New Roman"/>
          <w:sz w:val="30"/>
          <w:szCs w:val="30"/>
          <w:lang w:eastAsia="ru-RU"/>
        </w:rPr>
      </w:pPr>
      <w:r w:rsidRPr="00930AD8">
        <w:rPr>
          <w:rFonts w:ascii="Times New Roman" w:eastAsia="Times New Roman" w:hAnsi="Times New Roman" w:cs="Times New Roman"/>
          <w:sz w:val="30"/>
          <w:szCs w:val="30"/>
          <w:lang w:eastAsia="ru-RU"/>
        </w:rPr>
        <w:t xml:space="preserve">Поступали также обращения </w:t>
      </w:r>
      <w:r w:rsidR="00EF6316" w:rsidRPr="00930AD8">
        <w:rPr>
          <w:rFonts w:ascii="Times New Roman" w:eastAsia="Times New Roman" w:hAnsi="Times New Roman" w:cs="Times New Roman"/>
          <w:sz w:val="30"/>
          <w:szCs w:val="30"/>
          <w:lang w:eastAsia="ru-RU"/>
        </w:rPr>
        <w:t xml:space="preserve">о неудовлетворительной организации </w:t>
      </w:r>
      <w:r w:rsidRPr="00930AD8">
        <w:rPr>
          <w:rFonts w:ascii="Times New Roman" w:eastAsia="Times New Roman" w:hAnsi="Times New Roman" w:cs="Times New Roman"/>
          <w:sz w:val="30"/>
          <w:szCs w:val="30"/>
          <w:lang w:eastAsia="ru-RU"/>
        </w:rPr>
        <w:t>движения</w:t>
      </w:r>
      <w:r w:rsidR="00EF6316" w:rsidRPr="00930AD8">
        <w:rPr>
          <w:rFonts w:ascii="Times New Roman" w:eastAsia="Times New Roman" w:hAnsi="Times New Roman" w:cs="Times New Roman"/>
          <w:sz w:val="30"/>
          <w:szCs w:val="30"/>
          <w:lang w:eastAsia="ru-RU"/>
        </w:rPr>
        <w:t xml:space="preserve"> общественного транспорта</w:t>
      </w:r>
      <w:r w:rsidR="00E75E7F">
        <w:rPr>
          <w:rFonts w:ascii="Times New Roman" w:eastAsia="Times New Roman" w:hAnsi="Times New Roman" w:cs="Times New Roman"/>
          <w:sz w:val="30"/>
          <w:szCs w:val="30"/>
          <w:lang w:eastAsia="ru-RU"/>
        </w:rPr>
        <w:t xml:space="preserve"> в</w:t>
      </w:r>
      <w:r w:rsidRPr="00930AD8">
        <w:rPr>
          <w:rFonts w:ascii="Times New Roman" w:eastAsia="Times New Roman" w:hAnsi="Times New Roman" w:cs="Times New Roman"/>
          <w:sz w:val="30"/>
          <w:szCs w:val="30"/>
          <w:lang w:eastAsia="ru-RU"/>
        </w:rPr>
        <w:t xml:space="preserve"> г. Казани, г. Набережные Челн</w:t>
      </w:r>
      <w:r w:rsidR="00EF6316" w:rsidRPr="00930AD8">
        <w:rPr>
          <w:rFonts w:ascii="Times New Roman" w:eastAsia="Times New Roman" w:hAnsi="Times New Roman" w:cs="Times New Roman"/>
          <w:sz w:val="30"/>
          <w:szCs w:val="30"/>
          <w:lang w:eastAsia="ru-RU"/>
        </w:rPr>
        <w:t>ы и пригородного транспорта в</w:t>
      </w:r>
      <w:r w:rsidRPr="00930AD8">
        <w:rPr>
          <w:rFonts w:ascii="Times New Roman" w:eastAsia="Times New Roman" w:hAnsi="Times New Roman" w:cs="Times New Roman"/>
          <w:sz w:val="30"/>
          <w:szCs w:val="30"/>
          <w:lang w:eastAsia="ru-RU"/>
        </w:rPr>
        <w:t xml:space="preserve">  г. Альметьевск.</w:t>
      </w:r>
    </w:p>
    <w:p w:rsidR="00D56D28" w:rsidRPr="00930AD8" w:rsidRDefault="00D56D28" w:rsidP="00930AD8">
      <w:pPr>
        <w:autoSpaceDE w:val="0"/>
        <w:autoSpaceDN w:val="0"/>
        <w:adjustRightInd w:val="0"/>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Около 50 обращений от разных заявителей поступило с просьбой организовать автобусный маршрут, связывающий г. Казань и Спасский муниципальный район. Данный вопрос находится на рассмотрении Министерства транспорта и дорожного хозяйства Республики Татарстан и муниципального района.</w:t>
      </w:r>
    </w:p>
    <w:p w:rsidR="00EF6316" w:rsidRPr="00930AD8" w:rsidRDefault="00EF6316" w:rsidP="00930AD8">
      <w:pPr>
        <w:pStyle w:val="a3"/>
        <w:spacing w:before="0" w:beforeAutospacing="0" w:after="0" w:afterAutospacing="0"/>
        <w:ind w:firstLine="851"/>
        <w:jc w:val="both"/>
        <w:rPr>
          <w:sz w:val="30"/>
          <w:szCs w:val="30"/>
        </w:rPr>
      </w:pPr>
    </w:p>
    <w:p w:rsidR="00EF6316" w:rsidRPr="00930AD8" w:rsidRDefault="005F6926" w:rsidP="00930AD8">
      <w:pPr>
        <w:pStyle w:val="a3"/>
        <w:spacing w:before="0" w:beforeAutospacing="0" w:after="0" w:afterAutospacing="0"/>
        <w:ind w:firstLine="851"/>
        <w:jc w:val="center"/>
        <w:rPr>
          <w:b/>
          <w:sz w:val="30"/>
          <w:szCs w:val="30"/>
        </w:rPr>
      </w:pPr>
      <w:r w:rsidRPr="00930AD8">
        <w:rPr>
          <w:b/>
          <w:sz w:val="30"/>
          <w:szCs w:val="30"/>
        </w:rPr>
        <w:t xml:space="preserve">Глава </w:t>
      </w:r>
      <w:r w:rsidR="00EF6316" w:rsidRPr="00930AD8">
        <w:rPr>
          <w:b/>
          <w:sz w:val="30"/>
          <w:szCs w:val="30"/>
        </w:rPr>
        <w:t>10. Вопросы экономики и промышленности</w:t>
      </w:r>
    </w:p>
    <w:p w:rsidR="00EF6316" w:rsidRPr="00930AD8" w:rsidRDefault="00EF6316" w:rsidP="00930AD8">
      <w:pPr>
        <w:pStyle w:val="a3"/>
        <w:spacing w:before="0" w:beforeAutospacing="0" w:after="0" w:afterAutospacing="0"/>
        <w:ind w:firstLine="851"/>
        <w:jc w:val="both"/>
        <w:rPr>
          <w:sz w:val="30"/>
          <w:szCs w:val="30"/>
        </w:rPr>
      </w:pPr>
    </w:p>
    <w:p w:rsidR="00CE08CC" w:rsidRPr="00930AD8" w:rsidRDefault="00CE08CC" w:rsidP="00930AD8">
      <w:pPr>
        <w:pStyle w:val="a3"/>
        <w:spacing w:before="0" w:beforeAutospacing="0" w:after="0" w:afterAutospacing="0"/>
        <w:ind w:firstLine="851"/>
        <w:jc w:val="both"/>
        <w:rPr>
          <w:sz w:val="30"/>
          <w:szCs w:val="30"/>
        </w:rPr>
      </w:pPr>
      <w:r w:rsidRPr="00930AD8">
        <w:rPr>
          <w:sz w:val="30"/>
          <w:szCs w:val="30"/>
        </w:rPr>
        <w:t>Тематическ</w:t>
      </w:r>
      <w:r w:rsidR="00EF6316" w:rsidRPr="00930AD8">
        <w:rPr>
          <w:sz w:val="30"/>
          <w:szCs w:val="30"/>
        </w:rPr>
        <w:t>ому</w:t>
      </w:r>
      <w:r w:rsidRPr="00930AD8">
        <w:rPr>
          <w:sz w:val="30"/>
          <w:szCs w:val="30"/>
        </w:rPr>
        <w:t xml:space="preserve"> раздел</w:t>
      </w:r>
      <w:r w:rsidR="00EF6316" w:rsidRPr="00930AD8">
        <w:rPr>
          <w:sz w:val="30"/>
          <w:szCs w:val="30"/>
        </w:rPr>
        <w:t>у</w:t>
      </w:r>
      <w:r w:rsidRPr="00930AD8">
        <w:rPr>
          <w:sz w:val="30"/>
          <w:szCs w:val="30"/>
        </w:rPr>
        <w:t xml:space="preserve"> «Экономика, промышленность»</w:t>
      </w:r>
      <w:r w:rsidRPr="00930AD8">
        <w:rPr>
          <w:b/>
          <w:sz w:val="30"/>
          <w:szCs w:val="30"/>
        </w:rPr>
        <w:t xml:space="preserve"> </w:t>
      </w:r>
      <w:r w:rsidR="00EF6316" w:rsidRPr="00930AD8">
        <w:rPr>
          <w:sz w:val="30"/>
          <w:szCs w:val="30"/>
        </w:rPr>
        <w:t>относятся</w:t>
      </w:r>
      <w:r w:rsidRPr="00930AD8">
        <w:rPr>
          <w:b/>
          <w:sz w:val="30"/>
          <w:szCs w:val="30"/>
        </w:rPr>
        <w:t xml:space="preserve">                     2 </w:t>
      </w:r>
      <w:r w:rsidR="004D0432">
        <w:rPr>
          <w:b/>
          <w:sz w:val="30"/>
          <w:szCs w:val="30"/>
        </w:rPr>
        <w:t>927</w:t>
      </w:r>
      <w:r w:rsidRPr="00930AD8">
        <w:rPr>
          <w:sz w:val="30"/>
          <w:szCs w:val="30"/>
        </w:rPr>
        <w:t xml:space="preserve"> обращения, что составляет 4 % всей почты.</w:t>
      </w:r>
    </w:p>
    <w:p w:rsidR="00D14DD8" w:rsidRPr="00930AD8" w:rsidRDefault="00FE3CC8" w:rsidP="00930AD8">
      <w:pPr>
        <w:spacing w:after="0" w:line="240" w:lineRule="auto"/>
        <w:ind w:firstLine="851"/>
        <w:jc w:val="both"/>
        <w:rPr>
          <w:rFonts w:ascii="Times New Roman" w:hAnsi="Times New Roman" w:cs="Times New Roman"/>
          <w:sz w:val="30"/>
          <w:szCs w:val="30"/>
        </w:rPr>
      </w:pPr>
      <w:r w:rsidRPr="00930AD8">
        <w:rPr>
          <w:rFonts w:ascii="Times New Roman" w:eastAsia="Times New Roman" w:hAnsi="Times New Roman" w:cs="Times New Roman"/>
          <w:color w:val="000000" w:themeColor="text1"/>
          <w:sz w:val="30"/>
          <w:szCs w:val="30"/>
          <w:lang w:eastAsia="ru-RU"/>
        </w:rPr>
        <w:t xml:space="preserve">Авторами подавляющего большинства писем </w:t>
      </w:r>
      <w:r w:rsidR="00D14DD8" w:rsidRPr="00930AD8">
        <w:rPr>
          <w:rFonts w:ascii="Times New Roman" w:hAnsi="Times New Roman" w:cs="Times New Roman"/>
          <w:sz w:val="30"/>
          <w:szCs w:val="30"/>
        </w:rPr>
        <w:t>были граждан</w:t>
      </w:r>
      <w:r w:rsidRPr="00930AD8">
        <w:rPr>
          <w:rFonts w:ascii="Times New Roman" w:hAnsi="Times New Roman" w:cs="Times New Roman"/>
          <w:sz w:val="30"/>
          <w:szCs w:val="30"/>
        </w:rPr>
        <w:t>е, пострадавшие</w:t>
      </w:r>
      <w:r w:rsidR="00D14DD8" w:rsidRPr="00930AD8">
        <w:rPr>
          <w:rFonts w:ascii="Times New Roman" w:hAnsi="Times New Roman" w:cs="Times New Roman"/>
          <w:sz w:val="30"/>
          <w:szCs w:val="30"/>
        </w:rPr>
        <w:t xml:space="preserve"> от деятельности ПАО «</w:t>
      </w:r>
      <w:proofErr w:type="spellStart"/>
      <w:r w:rsidR="00D14DD8" w:rsidRPr="00930AD8">
        <w:rPr>
          <w:rFonts w:ascii="Times New Roman" w:hAnsi="Times New Roman" w:cs="Times New Roman"/>
          <w:sz w:val="30"/>
          <w:szCs w:val="30"/>
        </w:rPr>
        <w:t>Татфондбанк</w:t>
      </w:r>
      <w:proofErr w:type="spellEnd"/>
      <w:r w:rsidR="00D14DD8" w:rsidRPr="00930AD8">
        <w:rPr>
          <w:rFonts w:ascii="Times New Roman" w:hAnsi="Times New Roman" w:cs="Times New Roman"/>
          <w:sz w:val="30"/>
          <w:szCs w:val="30"/>
        </w:rPr>
        <w:t>», ПАО «</w:t>
      </w:r>
      <w:proofErr w:type="spellStart"/>
      <w:r w:rsidR="00D14DD8" w:rsidRPr="00930AD8">
        <w:rPr>
          <w:rFonts w:ascii="Times New Roman" w:hAnsi="Times New Roman" w:cs="Times New Roman"/>
          <w:sz w:val="30"/>
          <w:szCs w:val="30"/>
        </w:rPr>
        <w:t>Интехбанк</w:t>
      </w:r>
      <w:proofErr w:type="spellEnd"/>
      <w:r w:rsidR="00D14DD8" w:rsidRPr="00930AD8">
        <w:rPr>
          <w:rFonts w:ascii="Times New Roman" w:hAnsi="Times New Roman" w:cs="Times New Roman"/>
          <w:sz w:val="30"/>
          <w:szCs w:val="30"/>
        </w:rPr>
        <w:t xml:space="preserve">», инвестиционной компании «ТФБ </w:t>
      </w:r>
      <w:proofErr w:type="spellStart"/>
      <w:r w:rsidR="00D14DD8" w:rsidRPr="00930AD8">
        <w:rPr>
          <w:rFonts w:ascii="Times New Roman" w:hAnsi="Times New Roman" w:cs="Times New Roman"/>
          <w:sz w:val="30"/>
          <w:szCs w:val="30"/>
        </w:rPr>
        <w:t>Финанс</w:t>
      </w:r>
      <w:proofErr w:type="spellEnd"/>
      <w:r w:rsidR="00D14DD8" w:rsidRPr="00930AD8">
        <w:rPr>
          <w:rFonts w:ascii="Times New Roman" w:hAnsi="Times New Roman" w:cs="Times New Roman"/>
          <w:sz w:val="30"/>
          <w:szCs w:val="30"/>
        </w:rPr>
        <w:t xml:space="preserve">». К депутатам обращались сотни людей с просьбой о содействии в получении страховых сумм через Республиканский фонд поддержки (далее – РФП). </w:t>
      </w:r>
    </w:p>
    <w:p w:rsidR="00D14DD8" w:rsidRPr="00930AD8" w:rsidRDefault="00D14DD8"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Процесс рассмотрения данного вопроса Председателем Государственного Совета Ф.Х. </w:t>
      </w:r>
      <w:proofErr w:type="spellStart"/>
      <w:r w:rsidRPr="00930AD8">
        <w:rPr>
          <w:rFonts w:ascii="Times New Roman" w:hAnsi="Times New Roman" w:cs="Times New Roman"/>
          <w:sz w:val="30"/>
          <w:szCs w:val="30"/>
        </w:rPr>
        <w:t>Мухаметшиным</w:t>
      </w:r>
      <w:proofErr w:type="spellEnd"/>
      <w:r w:rsidRPr="00930AD8">
        <w:rPr>
          <w:rFonts w:ascii="Times New Roman" w:hAnsi="Times New Roman" w:cs="Times New Roman"/>
          <w:sz w:val="30"/>
          <w:szCs w:val="30"/>
        </w:rPr>
        <w:t xml:space="preserve">  был взят на личный контроль. По его поручению все обращения рассматривались РФП с участием </w:t>
      </w:r>
      <w:r w:rsidRPr="00930AD8">
        <w:rPr>
          <w:rFonts w:ascii="Times New Roman" w:hAnsi="Times New Roman" w:cs="Times New Roman"/>
          <w:sz w:val="30"/>
          <w:szCs w:val="30"/>
        </w:rPr>
        <w:lastRenderedPageBreak/>
        <w:t>парламентского Комитета по бюджету, налогам и финансам. Для учета в работе с избирателями депутатам регулярно направлялась актуализированная информация о ходе рассмотрения проблемы. РФП вел работу по включению в реестр требований кредиторов сотен пострадавших, после чего они попали под имеющийся механизм оказания поддержки.</w:t>
      </w:r>
    </w:p>
    <w:p w:rsidR="00D14DD8" w:rsidRPr="00930AD8" w:rsidRDefault="00D14DD8" w:rsidP="00930AD8">
      <w:pPr>
        <w:pStyle w:val="a3"/>
        <w:spacing w:before="0" w:beforeAutospacing="0" w:after="0" w:afterAutospacing="0"/>
        <w:ind w:firstLine="851"/>
        <w:jc w:val="both"/>
        <w:rPr>
          <w:sz w:val="30"/>
          <w:szCs w:val="30"/>
        </w:rPr>
      </w:pPr>
      <w:r w:rsidRPr="00930AD8">
        <w:rPr>
          <w:color w:val="000000"/>
          <w:sz w:val="30"/>
          <w:szCs w:val="30"/>
        </w:rPr>
        <w:t xml:space="preserve">В текущем созыве </w:t>
      </w:r>
      <w:r w:rsidRPr="00930AD8">
        <w:rPr>
          <w:sz w:val="30"/>
          <w:szCs w:val="30"/>
        </w:rPr>
        <w:t xml:space="preserve">большая часть обращений </w:t>
      </w:r>
      <w:r w:rsidR="00FE3CC8" w:rsidRPr="00930AD8">
        <w:rPr>
          <w:sz w:val="30"/>
          <w:szCs w:val="30"/>
        </w:rPr>
        <w:t xml:space="preserve">к </w:t>
      </w:r>
      <w:r w:rsidRPr="00930AD8">
        <w:rPr>
          <w:sz w:val="30"/>
          <w:szCs w:val="30"/>
        </w:rPr>
        <w:t>депутатам сост</w:t>
      </w:r>
      <w:r w:rsidR="00FE3CC8" w:rsidRPr="00930AD8">
        <w:rPr>
          <w:sz w:val="30"/>
          <w:szCs w:val="30"/>
        </w:rPr>
        <w:t>оял</w:t>
      </w:r>
      <w:r w:rsidR="004621E0">
        <w:rPr>
          <w:sz w:val="30"/>
          <w:szCs w:val="30"/>
        </w:rPr>
        <w:t>а</w:t>
      </w:r>
      <w:r w:rsidRPr="00930AD8">
        <w:rPr>
          <w:sz w:val="30"/>
          <w:szCs w:val="30"/>
        </w:rPr>
        <w:t xml:space="preserve"> из заявлений и предложений предпринимателей, торговых и производственных компаний – представителей малого и среднего бизнеса относительно введения дополнительных мер поддержки в период ограничительных мер в связи с угрозой распространения </w:t>
      </w:r>
      <w:r w:rsidRPr="00930AD8">
        <w:rPr>
          <w:sz w:val="30"/>
          <w:szCs w:val="30"/>
          <w:lang w:val="en-US"/>
        </w:rPr>
        <w:t>COVID</w:t>
      </w:r>
      <w:r w:rsidRPr="00930AD8">
        <w:rPr>
          <w:sz w:val="30"/>
          <w:szCs w:val="30"/>
        </w:rPr>
        <w:t>-19, в частности, продления налоговых льгот.</w:t>
      </w:r>
    </w:p>
    <w:p w:rsidR="00D14DD8" w:rsidRPr="00930AD8" w:rsidRDefault="00D14DD8" w:rsidP="00930AD8">
      <w:pPr>
        <w:pStyle w:val="a3"/>
        <w:spacing w:before="0" w:beforeAutospacing="0" w:after="0" w:afterAutospacing="0"/>
        <w:ind w:firstLine="851"/>
        <w:jc w:val="both"/>
        <w:rPr>
          <w:sz w:val="30"/>
          <w:szCs w:val="30"/>
        </w:rPr>
      </w:pPr>
      <w:r w:rsidRPr="00930AD8">
        <w:rPr>
          <w:sz w:val="30"/>
          <w:szCs w:val="30"/>
        </w:rPr>
        <w:t>Поднимаемые в обращениях вопросы содействия бизнесу становились предметом рассмотрения на заседаниях профильного комитета, «круглых столах», рабочих совещаниях. Так</w:t>
      </w:r>
      <w:r w:rsidR="00E75E7F">
        <w:rPr>
          <w:sz w:val="30"/>
          <w:szCs w:val="30"/>
        </w:rPr>
        <w:t>,</w:t>
      </w:r>
      <w:r w:rsidRPr="00930AD8">
        <w:rPr>
          <w:sz w:val="30"/>
          <w:szCs w:val="30"/>
        </w:rPr>
        <w:t xml:space="preserve"> на заседании Комитета Государственного Совета по экономике, инвестициям и предпринимательству в ходе обсуждения аспектов государственной поддержки малого и среднего бизнеса отмечалось, что благодаря мерам господдержки для более чем 30% субъектов малого и среднего предпринимательства республики были продлены сроки уплаты налогов, более 40 тыс. предпринимателям выплачены субсидии на неотложные нужды. На республиканском уровне предпринимателям пострадавших отраслей была предусмотрена отсрочка по аренде государственного имущества, создана электронная торговая площадка, обеспечивающая заказами республиканских товаропроизводителей. </w:t>
      </w:r>
    </w:p>
    <w:p w:rsidR="00D14DD8" w:rsidRPr="00930AD8" w:rsidRDefault="00D14DD8" w:rsidP="00930AD8">
      <w:pPr>
        <w:pStyle w:val="a3"/>
        <w:spacing w:before="0" w:beforeAutospacing="0" w:after="0" w:afterAutospacing="0"/>
        <w:ind w:firstLine="851"/>
        <w:jc w:val="both"/>
        <w:rPr>
          <w:sz w:val="30"/>
          <w:szCs w:val="30"/>
        </w:rPr>
      </w:pPr>
      <w:r w:rsidRPr="00930AD8">
        <w:rPr>
          <w:sz w:val="30"/>
          <w:szCs w:val="30"/>
        </w:rPr>
        <w:t xml:space="preserve">В целях стимулирования развития бизнеса парламентом республики были приняты изменения в закон об установлении дифференцированных налоговых ставок для налогоплательщиков, применяющих упрощенную систему налогообложения. Таким образом, был расширен перечень налогоплательщиков, которые вправе использовать упрощенную систему налогообложения, то есть льготный порядок уплаты налогов.  </w:t>
      </w:r>
    </w:p>
    <w:p w:rsidR="00D14DD8" w:rsidRPr="00930AD8" w:rsidRDefault="00D14DD8" w:rsidP="00930AD8">
      <w:pPr>
        <w:pStyle w:val="a3"/>
        <w:spacing w:before="0" w:beforeAutospacing="0" w:after="0" w:afterAutospacing="0"/>
        <w:ind w:firstLine="851"/>
        <w:jc w:val="both"/>
        <w:rPr>
          <w:sz w:val="30"/>
          <w:szCs w:val="30"/>
        </w:rPr>
      </w:pPr>
      <w:r w:rsidRPr="00930AD8">
        <w:rPr>
          <w:sz w:val="30"/>
          <w:szCs w:val="30"/>
        </w:rPr>
        <w:t>Принятыми изменениями в Закон «Об инвестиционной деятельности в Республике Татарстан» и о признании утратившими силу некоторых законодательных актов (положений законодательных актов) Республики Татарстан» установлены меры государственной поддержки инвестиционных проектов, осуществляемых в рамках соглашения о защите и поощрении капиталовложений, а также введены государственные гарантии стабильности прав инвесторов.</w:t>
      </w:r>
    </w:p>
    <w:p w:rsidR="00D14DD8" w:rsidRPr="00930AD8" w:rsidRDefault="00D14DD8" w:rsidP="00930AD8">
      <w:pPr>
        <w:pStyle w:val="a3"/>
        <w:spacing w:before="0" w:beforeAutospacing="0" w:after="0" w:afterAutospacing="0"/>
        <w:ind w:firstLine="851"/>
        <w:jc w:val="both"/>
        <w:rPr>
          <w:sz w:val="30"/>
          <w:szCs w:val="30"/>
        </w:rPr>
      </w:pPr>
      <w:r w:rsidRPr="00930AD8">
        <w:rPr>
          <w:sz w:val="30"/>
          <w:szCs w:val="30"/>
        </w:rPr>
        <w:t>Внесены изменения в республиканский закон о введении патентной системы налогообложения в части расширения перечня видов деятельности, при введении которой можно использовать льготную систему налогообложения.  </w:t>
      </w:r>
    </w:p>
    <w:p w:rsidR="00D14DD8" w:rsidRPr="00930AD8" w:rsidRDefault="00D14DD8" w:rsidP="00930AD8">
      <w:pPr>
        <w:pStyle w:val="a3"/>
        <w:spacing w:before="0" w:beforeAutospacing="0" w:after="0" w:afterAutospacing="0"/>
        <w:ind w:firstLine="851"/>
        <w:jc w:val="both"/>
        <w:rPr>
          <w:sz w:val="30"/>
          <w:szCs w:val="30"/>
        </w:rPr>
      </w:pPr>
      <w:r w:rsidRPr="00930AD8">
        <w:rPr>
          <w:sz w:val="30"/>
          <w:szCs w:val="30"/>
        </w:rPr>
        <w:t xml:space="preserve">В рамках раздела за созыв рассмотрены просьбы и предложения представителей малого и среднего предпринимательства о продлении </w:t>
      </w:r>
      <w:r w:rsidRPr="00930AD8">
        <w:rPr>
          <w:sz w:val="30"/>
          <w:szCs w:val="30"/>
        </w:rPr>
        <w:lastRenderedPageBreak/>
        <w:t>предоставленных налоговых льгот. Все они с точки зрения обоснованности были рассмотрены Комитетом по бюджету, налогам и финансам совместно с профильными министерствами  в целях принятия оптимальных решений.</w:t>
      </w:r>
      <w:r w:rsidR="00FE3CC8" w:rsidRPr="00930AD8">
        <w:rPr>
          <w:sz w:val="30"/>
          <w:szCs w:val="30"/>
        </w:rPr>
        <w:t xml:space="preserve"> </w:t>
      </w:r>
      <w:r w:rsidRPr="00930AD8">
        <w:rPr>
          <w:sz w:val="30"/>
          <w:szCs w:val="30"/>
        </w:rPr>
        <w:t xml:space="preserve">Примером результата соответствующей работы можно назвать </w:t>
      </w:r>
      <w:r w:rsidR="00183122" w:rsidRPr="00930AD8">
        <w:rPr>
          <w:sz w:val="30"/>
          <w:szCs w:val="30"/>
        </w:rPr>
        <w:t>принятие Закона Республики Татарстан от</w:t>
      </w:r>
      <w:r w:rsidR="00E75E7F">
        <w:rPr>
          <w:sz w:val="30"/>
          <w:szCs w:val="30"/>
        </w:rPr>
        <w:t xml:space="preserve"> 28 апреля 2021 года № 25-ЗРТ «</w:t>
      </w:r>
      <w:r w:rsidR="00183122" w:rsidRPr="00930AD8">
        <w:rPr>
          <w:sz w:val="30"/>
          <w:szCs w:val="30"/>
        </w:rPr>
        <w:t xml:space="preserve">О </w:t>
      </w:r>
      <w:r w:rsidRPr="00930AD8">
        <w:rPr>
          <w:sz w:val="30"/>
          <w:szCs w:val="30"/>
        </w:rPr>
        <w:t>внесени</w:t>
      </w:r>
      <w:r w:rsidR="00183122" w:rsidRPr="00930AD8">
        <w:rPr>
          <w:sz w:val="30"/>
          <w:szCs w:val="30"/>
        </w:rPr>
        <w:t>и изменения в статью 3</w:t>
      </w:r>
      <w:r w:rsidRPr="00930AD8">
        <w:rPr>
          <w:sz w:val="30"/>
          <w:szCs w:val="30"/>
        </w:rPr>
        <w:t xml:space="preserve"> Закон</w:t>
      </w:r>
      <w:r w:rsidR="00183122" w:rsidRPr="00930AD8">
        <w:rPr>
          <w:sz w:val="30"/>
          <w:szCs w:val="30"/>
        </w:rPr>
        <w:t>а Республики Татарстан</w:t>
      </w:r>
      <w:r w:rsidRPr="00930AD8">
        <w:rPr>
          <w:sz w:val="30"/>
          <w:szCs w:val="30"/>
        </w:rPr>
        <w:t xml:space="preserve"> </w:t>
      </w:r>
      <w:r w:rsidR="00183122" w:rsidRPr="00930AD8">
        <w:rPr>
          <w:sz w:val="30"/>
          <w:szCs w:val="30"/>
        </w:rPr>
        <w:t>«О</w:t>
      </w:r>
      <w:r w:rsidRPr="00930AD8">
        <w:rPr>
          <w:sz w:val="30"/>
          <w:szCs w:val="30"/>
        </w:rPr>
        <w:t xml:space="preserve"> налоге на имущество организаций</w:t>
      </w:r>
      <w:r w:rsidR="00183122" w:rsidRPr="00930AD8">
        <w:rPr>
          <w:sz w:val="30"/>
          <w:szCs w:val="30"/>
        </w:rPr>
        <w:t>»</w:t>
      </w:r>
      <w:r w:rsidRPr="00930AD8">
        <w:rPr>
          <w:sz w:val="30"/>
          <w:szCs w:val="30"/>
        </w:rPr>
        <w:t>. Речь идет об имуществе управляющих компаний индустриальных парков, созданных на территории особых экономических зон. Сегодня ОЭЗ – один из наиболее масштабных проектов по привлечению прямых инвестиций в приоритетные виды экономической деятельности. Инвестиции, в свою очередь, способствуют развитию экономики, технологическому прогрессу и инновациям, повышению квалификации кадров, обмену информацией и другим факторам, улучшающим социально-экономическую жизнь республики и государства в целом, считают депутаты.</w:t>
      </w:r>
    </w:p>
    <w:p w:rsidR="00D14DD8" w:rsidRPr="00930AD8" w:rsidRDefault="00D14DD8" w:rsidP="00930AD8">
      <w:pPr>
        <w:pStyle w:val="a3"/>
        <w:spacing w:before="0" w:beforeAutospacing="0" w:after="0" w:afterAutospacing="0"/>
        <w:ind w:firstLine="851"/>
        <w:jc w:val="both"/>
        <w:rPr>
          <w:sz w:val="30"/>
          <w:szCs w:val="30"/>
        </w:rPr>
      </w:pPr>
      <w:r w:rsidRPr="00930AD8">
        <w:rPr>
          <w:sz w:val="30"/>
          <w:szCs w:val="30"/>
        </w:rPr>
        <w:t xml:space="preserve">Изменениями в закон </w:t>
      </w:r>
      <w:r w:rsidR="00183122" w:rsidRPr="00930AD8">
        <w:rPr>
          <w:sz w:val="30"/>
          <w:szCs w:val="30"/>
        </w:rPr>
        <w:t>были установлены</w:t>
      </w:r>
      <w:r w:rsidRPr="00930AD8">
        <w:rPr>
          <w:sz w:val="30"/>
          <w:szCs w:val="30"/>
        </w:rPr>
        <w:t xml:space="preserve"> льготы для указанных выше организаций в виде освобождения от налогообложения на 2023 – 2025 годы и уплаты налога в размере 50% исчисленной суммы на 2026 – 2028 годы в отношении имущества, созданного в целях функционирования индустриального парка и введенного в эксплуатацию с 1 января 2023 года; в отношении имущества, созданного в целях реализации соглашений о создании особых экономических зон, учитываемого на балансе управляющей компании в качестве объектов основных средств, по истечении десяти лет с месяца, следующего за месяцем постановки на учет указанного имущества.</w:t>
      </w:r>
    </w:p>
    <w:p w:rsidR="00D14DD8" w:rsidRPr="00930AD8" w:rsidRDefault="00D14DD8" w:rsidP="00930AD8">
      <w:pPr>
        <w:pStyle w:val="a3"/>
        <w:spacing w:before="0" w:beforeAutospacing="0" w:after="0" w:afterAutospacing="0"/>
        <w:ind w:firstLine="851"/>
        <w:jc w:val="both"/>
        <w:rPr>
          <w:sz w:val="30"/>
          <w:szCs w:val="30"/>
        </w:rPr>
      </w:pPr>
      <w:r w:rsidRPr="00930AD8">
        <w:rPr>
          <w:sz w:val="30"/>
          <w:szCs w:val="30"/>
        </w:rPr>
        <w:t xml:space="preserve">С учетом мониторинга поступающих предложений и различных проектов для реализации за счет инвестиций татарстанским парламентом </w:t>
      </w:r>
      <w:r w:rsidR="00183122" w:rsidRPr="00930AD8">
        <w:rPr>
          <w:sz w:val="30"/>
          <w:szCs w:val="30"/>
        </w:rPr>
        <w:t xml:space="preserve">также </w:t>
      </w:r>
      <w:r w:rsidRPr="00930AD8">
        <w:rPr>
          <w:sz w:val="30"/>
          <w:szCs w:val="30"/>
        </w:rPr>
        <w:t xml:space="preserve">был принят </w:t>
      </w:r>
      <w:r w:rsidR="00C86F39" w:rsidRPr="00930AD8">
        <w:rPr>
          <w:sz w:val="30"/>
          <w:szCs w:val="30"/>
        </w:rPr>
        <w:t>Закон Республики Татарстан от 3 ноября 202</w:t>
      </w:r>
      <w:r w:rsidR="00E75E7F">
        <w:rPr>
          <w:sz w:val="30"/>
          <w:szCs w:val="30"/>
        </w:rPr>
        <w:t>1 года               № 83-ЗРТ «</w:t>
      </w:r>
      <w:r w:rsidR="00C86F39" w:rsidRPr="00930AD8">
        <w:rPr>
          <w:sz w:val="30"/>
          <w:szCs w:val="30"/>
        </w:rPr>
        <w:t>О внесении изменения в статью 3 Закона Республики Татарстан «О налоге на имущество организаций»</w:t>
      </w:r>
      <w:r w:rsidRPr="00930AD8">
        <w:rPr>
          <w:sz w:val="30"/>
          <w:szCs w:val="30"/>
        </w:rPr>
        <w:t>, предусматривающи</w:t>
      </w:r>
      <w:r w:rsidR="00C86F39" w:rsidRPr="00930AD8">
        <w:rPr>
          <w:sz w:val="30"/>
          <w:szCs w:val="30"/>
        </w:rPr>
        <w:t>й</w:t>
      </w:r>
      <w:r w:rsidRPr="00930AD8">
        <w:rPr>
          <w:sz w:val="30"/>
          <w:szCs w:val="30"/>
        </w:rPr>
        <w:t xml:space="preserve"> освобождение от налогообложения имущества организаций, которые реализуют инвестиционные проекты по строительству или модернизации генерирующих объектов, функционирующих на основе использования отходов производства и потребления.</w:t>
      </w:r>
    </w:p>
    <w:p w:rsidR="00183122" w:rsidRPr="00930AD8" w:rsidRDefault="00183122" w:rsidP="00930AD8">
      <w:pPr>
        <w:pStyle w:val="a3"/>
        <w:spacing w:before="0" w:beforeAutospacing="0" w:after="0" w:afterAutospacing="0"/>
        <w:ind w:firstLine="851"/>
        <w:jc w:val="both"/>
        <w:rPr>
          <w:sz w:val="30"/>
          <w:szCs w:val="30"/>
        </w:rPr>
      </w:pPr>
      <w:r w:rsidRPr="00930AD8">
        <w:rPr>
          <w:sz w:val="30"/>
          <w:szCs w:val="30"/>
        </w:rPr>
        <w:t>Жители также обраща</w:t>
      </w:r>
      <w:r w:rsidR="00C86F39" w:rsidRPr="00930AD8">
        <w:rPr>
          <w:sz w:val="30"/>
          <w:szCs w:val="30"/>
        </w:rPr>
        <w:t>лись</w:t>
      </w:r>
      <w:r w:rsidRPr="00930AD8">
        <w:rPr>
          <w:sz w:val="30"/>
          <w:szCs w:val="30"/>
        </w:rPr>
        <w:t xml:space="preserve"> с вопросами о мерах поддержки, на которые могут претендовать граждане, ведущие деятельность в статусе </w:t>
      </w:r>
      <w:proofErr w:type="spellStart"/>
      <w:r w:rsidRPr="00930AD8">
        <w:rPr>
          <w:sz w:val="30"/>
          <w:szCs w:val="30"/>
        </w:rPr>
        <w:t>самозанятых</w:t>
      </w:r>
      <w:proofErr w:type="spellEnd"/>
      <w:r w:rsidRPr="00930AD8">
        <w:rPr>
          <w:sz w:val="30"/>
          <w:szCs w:val="30"/>
        </w:rPr>
        <w:t xml:space="preserve">. Комплекс финансовых и нефинансовых мер поддержки  </w:t>
      </w:r>
      <w:proofErr w:type="spellStart"/>
      <w:r w:rsidRPr="00930AD8">
        <w:rPr>
          <w:sz w:val="30"/>
          <w:szCs w:val="30"/>
        </w:rPr>
        <w:t>самозанятых</w:t>
      </w:r>
      <w:proofErr w:type="spellEnd"/>
      <w:r w:rsidRPr="00930AD8">
        <w:rPr>
          <w:sz w:val="30"/>
          <w:szCs w:val="30"/>
        </w:rPr>
        <w:t xml:space="preserve"> на республиканском уровне включает предоставление </w:t>
      </w:r>
      <w:proofErr w:type="spellStart"/>
      <w:r w:rsidRPr="00930AD8">
        <w:rPr>
          <w:sz w:val="30"/>
          <w:szCs w:val="30"/>
        </w:rPr>
        <w:t>микрозаймов</w:t>
      </w:r>
      <w:proofErr w:type="spellEnd"/>
      <w:r w:rsidRPr="00930AD8">
        <w:rPr>
          <w:sz w:val="30"/>
          <w:szCs w:val="30"/>
        </w:rPr>
        <w:t xml:space="preserve"> по льготной ставке, предоставление поручительств, предоставление субсидий, оказание информационно-консультационных услуг, также обучающие программы. </w:t>
      </w:r>
    </w:p>
    <w:p w:rsidR="00D14DD8" w:rsidRPr="00930AD8" w:rsidRDefault="00D14DD8" w:rsidP="00930AD8">
      <w:pPr>
        <w:spacing w:after="0" w:line="240" w:lineRule="auto"/>
        <w:ind w:firstLine="851"/>
        <w:jc w:val="both"/>
        <w:rPr>
          <w:rFonts w:ascii="Times New Roman" w:hAnsi="Times New Roman" w:cs="Times New Roman"/>
          <w:color w:val="000000"/>
          <w:sz w:val="30"/>
          <w:szCs w:val="30"/>
        </w:rPr>
      </w:pPr>
      <w:r w:rsidRPr="00930AD8">
        <w:rPr>
          <w:rFonts w:ascii="Times New Roman" w:hAnsi="Times New Roman" w:cs="Times New Roman"/>
          <w:color w:val="000000"/>
          <w:sz w:val="30"/>
          <w:szCs w:val="30"/>
        </w:rPr>
        <w:t xml:space="preserve">Имеются обращения с жалобами на деятельность сотовых операторов в части установки базовых станций связи в населенных пунктах вблизи жилых домов без согласования с жителями. </w:t>
      </w:r>
    </w:p>
    <w:p w:rsidR="00C86F39" w:rsidRPr="00930AD8" w:rsidRDefault="00C86F39" w:rsidP="00930AD8">
      <w:pPr>
        <w:spacing w:after="0" w:line="240" w:lineRule="auto"/>
        <w:ind w:firstLine="851"/>
        <w:jc w:val="both"/>
        <w:rPr>
          <w:rFonts w:ascii="Times New Roman" w:hAnsi="Times New Roman" w:cs="Times New Roman"/>
          <w:color w:val="000000"/>
          <w:sz w:val="30"/>
          <w:szCs w:val="30"/>
        </w:rPr>
      </w:pPr>
    </w:p>
    <w:p w:rsidR="00C86F39" w:rsidRPr="00930AD8" w:rsidRDefault="005F6926" w:rsidP="00930AD8">
      <w:pPr>
        <w:spacing w:after="0" w:line="240" w:lineRule="auto"/>
        <w:ind w:firstLine="851"/>
        <w:jc w:val="center"/>
        <w:rPr>
          <w:rFonts w:ascii="Times New Roman" w:hAnsi="Times New Roman" w:cs="Times New Roman"/>
          <w:b/>
          <w:color w:val="000000"/>
          <w:sz w:val="30"/>
          <w:szCs w:val="30"/>
        </w:rPr>
      </w:pPr>
      <w:r w:rsidRPr="00930AD8">
        <w:rPr>
          <w:rFonts w:ascii="Times New Roman" w:hAnsi="Times New Roman" w:cs="Times New Roman"/>
          <w:b/>
          <w:color w:val="000000"/>
          <w:sz w:val="30"/>
          <w:szCs w:val="30"/>
        </w:rPr>
        <w:t xml:space="preserve">Глава </w:t>
      </w:r>
      <w:r w:rsidR="00C86F39" w:rsidRPr="00930AD8">
        <w:rPr>
          <w:rFonts w:ascii="Times New Roman" w:hAnsi="Times New Roman" w:cs="Times New Roman"/>
          <w:b/>
          <w:color w:val="000000"/>
          <w:sz w:val="30"/>
          <w:szCs w:val="30"/>
        </w:rPr>
        <w:t>11. Вопросы экологии и природных ресурсов</w:t>
      </w:r>
    </w:p>
    <w:p w:rsidR="00C86F39" w:rsidRPr="00930AD8" w:rsidRDefault="00C86F39" w:rsidP="00930AD8">
      <w:pPr>
        <w:spacing w:after="0" w:line="240" w:lineRule="auto"/>
        <w:ind w:firstLine="851"/>
        <w:jc w:val="both"/>
        <w:rPr>
          <w:rFonts w:ascii="Times New Roman" w:hAnsi="Times New Roman" w:cs="Times New Roman"/>
          <w:sz w:val="30"/>
          <w:szCs w:val="30"/>
        </w:rPr>
      </w:pPr>
    </w:p>
    <w:p w:rsidR="00CE08CC" w:rsidRPr="00930AD8" w:rsidRDefault="00CE08CC" w:rsidP="00930AD8">
      <w:pPr>
        <w:pStyle w:val="a3"/>
        <w:spacing w:before="0" w:beforeAutospacing="0" w:after="0" w:afterAutospacing="0"/>
        <w:ind w:firstLine="851"/>
        <w:jc w:val="both"/>
        <w:rPr>
          <w:sz w:val="30"/>
          <w:szCs w:val="30"/>
        </w:rPr>
      </w:pPr>
      <w:r w:rsidRPr="00930AD8">
        <w:rPr>
          <w:b/>
          <w:sz w:val="30"/>
          <w:szCs w:val="30"/>
        </w:rPr>
        <w:t xml:space="preserve">1 </w:t>
      </w:r>
      <w:r w:rsidR="004D0432">
        <w:rPr>
          <w:b/>
          <w:sz w:val="30"/>
          <w:szCs w:val="30"/>
        </w:rPr>
        <w:t>767</w:t>
      </w:r>
      <w:r w:rsidRPr="00930AD8">
        <w:rPr>
          <w:sz w:val="30"/>
          <w:szCs w:val="30"/>
        </w:rPr>
        <w:t xml:space="preserve"> обращени</w:t>
      </w:r>
      <w:r w:rsidR="00E75E7F">
        <w:rPr>
          <w:sz w:val="30"/>
          <w:szCs w:val="30"/>
        </w:rPr>
        <w:t>й</w:t>
      </w:r>
      <w:r w:rsidRPr="00930AD8">
        <w:rPr>
          <w:sz w:val="30"/>
          <w:szCs w:val="30"/>
        </w:rPr>
        <w:t xml:space="preserve"> граждан отнесено к тематическому разделу «Проблемы экологии и природных ресурсов»,  или 2 % корреспонденции.  </w:t>
      </w:r>
    </w:p>
    <w:p w:rsidR="00CE08CC" w:rsidRPr="00930AD8" w:rsidRDefault="00CE08C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Для жителей ряда районов республики остаются актуальными проблемы обеспечения питьевой водой. Такие обращения в течение отчетного периода поступали от </w:t>
      </w:r>
      <w:r w:rsidR="007F4D7F" w:rsidRPr="00930AD8">
        <w:rPr>
          <w:rFonts w:ascii="Times New Roman" w:hAnsi="Times New Roman" w:cs="Times New Roman"/>
          <w:sz w:val="30"/>
          <w:szCs w:val="30"/>
        </w:rPr>
        <w:t>жителей</w:t>
      </w:r>
      <w:r w:rsidRPr="00930AD8">
        <w:rPr>
          <w:rFonts w:ascii="Times New Roman" w:hAnsi="Times New Roman" w:cs="Times New Roman"/>
          <w:sz w:val="30"/>
          <w:szCs w:val="30"/>
        </w:rPr>
        <w:t xml:space="preserve">, проживающих в новых поселках Нижнекамского района, деревень </w:t>
      </w:r>
      <w:proofErr w:type="spellStart"/>
      <w:r w:rsidRPr="00930AD8">
        <w:rPr>
          <w:rFonts w:ascii="Times New Roman" w:hAnsi="Times New Roman" w:cs="Times New Roman"/>
          <w:sz w:val="30"/>
          <w:szCs w:val="30"/>
        </w:rPr>
        <w:t>Сармановского</w:t>
      </w:r>
      <w:proofErr w:type="spellEnd"/>
      <w:r w:rsidRPr="00930AD8">
        <w:rPr>
          <w:rFonts w:ascii="Times New Roman" w:hAnsi="Times New Roman" w:cs="Times New Roman"/>
          <w:sz w:val="30"/>
          <w:szCs w:val="30"/>
        </w:rPr>
        <w:t xml:space="preserve">, </w:t>
      </w:r>
      <w:proofErr w:type="spellStart"/>
      <w:r w:rsidRPr="00930AD8">
        <w:rPr>
          <w:rFonts w:ascii="Times New Roman" w:hAnsi="Times New Roman" w:cs="Times New Roman"/>
          <w:sz w:val="30"/>
          <w:szCs w:val="30"/>
        </w:rPr>
        <w:t>Высокогорского</w:t>
      </w:r>
      <w:proofErr w:type="spellEnd"/>
      <w:r w:rsidRPr="00930AD8">
        <w:rPr>
          <w:rFonts w:ascii="Times New Roman" w:hAnsi="Times New Roman" w:cs="Times New Roman"/>
          <w:sz w:val="30"/>
          <w:szCs w:val="30"/>
        </w:rPr>
        <w:t xml:space="preserve">, Арского, </w:t>
      </w:r>
      <w:proofErr w:type="spellStart"/>
      <w:r w:rsidRPr="00930AD8">
        <w:rPr>
          <w:rFonts w:ascii="Times New Roman" w:hAnsi="Times New Roman" w:cs="Times New Roman"/>
          <w:sz w:val="30"/>
          <w:szCs w:val="30"/>
        </w:rPr>
        <w:t>Зеленодольского</w:t>
      </w:r>
      <w:proofErr w:type="spellEnd"/>
      <w:r w:rsidRPr="00930AD8">
        <w:rPr>
          <w:rFonts w:ascii="Times New Roman" w:hAnsi="Times New Roman" w:cs="Times New Roman"/>
          <w:sz w:val="30"/>
          <w:szCs w:val="30"/>
        </w:rPr>
        <w:t xml:space="preserve">, </w:t>
      </w:r>
      <w:proofErr w:type="spellStart"/>
      <w:r w:rsidRPr="00930AD8">
        <w:rPr>
          <w:rFonts w:ascii="Times New Roman" w:hAnsi="Times New Roman" w:cs="Times New Roman"/>
          <w:sz w:val="30"/>
          <w:szCs w:val="30"/>
        </w:rPr>
        <w:t>Камско-Устьинского</w:t>
      </w:r>
      <w:proofErr w:type="spellEnd"/>
      <w:r w:rsidRPr="00930AD8">
        <w:rPr>
          <w:rFonts w:ascii="Times New Roman" w:hAnsi="Times New Roman" w:cs="Times New Roman"/>
          <w:sz w:val="30"/>
          <w:szCs w:val="30"/>
        </w:rPr>
        <w:t xml:space="preserve">, </w:t>
      </w:r>
      <w:proofErr w:type="spellStart"/>
      <w:r w:rsidRPr="00930AD8">
        <w:rPr>
          <w:rFonts w:ascii="Times New Roman" w:hAnsi="Times New Roman" w:cs="Times New Roman"/>
          <w:sz w:val="30"/>
          <w:szCs w:val="30"/>
        </w:rPr>
        <w:t>Актанышского</w:t>
      </w:r>
      <w:proofErr w:type="spellEnd"/>
      <w:r w:rsidRPr="00930AD8">
        <w:rPr>
          <w:rFonts w:ascii="Times New Roman" w:hAnsi="Times New Roman" w:cs="Times New Roman"/>
          <w:sz w:val="30"/>
          <w:szCs w:val="30"/>
        </w:rPr>
        <w:t xml:space="preserve">, </w:t>
      </w:r>
      <w:proofErr w:type="spellStart"/>
      <w:r w:rsidRPr="00930AD8">
        <w:rPr>
          <w:rFonts w:ascii="Times New Roman" w:hAnsi="Times New Roman" w:cs="Times New Roman"/>
          <w:sz w:val="30"/>
          <w:szCs w:val="30"/>
        </w:rPr>
        <w:t>Нурлатского</w:t>
      </w:r>
      <w:proofErr w:type="spellEnd"/>
      <w:r w:rsidRPr="00930AD8">
        <w:rPr>
          <w:rFonts w:ascii="Times New Roman" w:hAnsi="Times New Roman" w:cs="Times New Roman"/>
          <w:sz w:val="30"/>
          <w:szCs w:val="30"/>
        </w:rPr>
        <w:t xml:space="preserve">, </w:t>
      </w:r>
      <w:proofErr w:type="spellStart"/>
      <w:r w:rsidRPr="00930AD8">
        <w:rPr>
          <w:rFonts w:ascii="Times New Roman" w:hAnsi="Times New Roman" w:cs="Times New Roman"/>
          <w:sz w:val="30"/>
          <w:szCs w:val="30"/>
        </w:rPr>
        <w:t>Пестречинского</w:t>
      </w:r>
      <w:proofErr w:type="spellEnd"/>
      <w:r w:rsidRPr="00930AD8">
        <w:rPr>
          <w:rFonts w:ascii="Times New Roman" w:hAnsi="Times New Roman" w:cs="Times New Roman"/>
          <w:sz w:val="30"/>
          <w:szCs w:val="30"/>
        </w:rPr>
        <w:t xml:space="preserve">, </w:t>
      </w:r>
      <w:proofErr w:type="spellStart"/>
      <w:r w:rsidRPr="00930AD8">
        <w:rPr>
          <w:rFonts w:ascii="Times New Roman" w:hAnsi="Times New Roman" w:cs="Times New Roman"/>
          <w:sz w:val="30"/>
          <w:szCs w:val="30"/>
        </w:rPr>
        <w:t>Тетюшского</w:t>
      </w:r>
      <w:proofErr w:type="spellEnd"/>
      <w:r w:rsidRPr="00930AD8">
        <w:rPr>
          <w:rFonts w:ascii="Times New Roman" w:hAnsi="Times New Roman" w:cs="Times New Roman"/>
          <w:sz w:val="30"/>
          <w:szCs w:val="30"/>
        </w:rPr>
        <w:t xml:space="preserve"> районов. </w:t>
      </w:r>
    </w:p>
    <w:p w:rsidR="00CE08CC" w:rsidRPr="00930AD8" w:rsidRDefault="00CE08C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Поднимаемые населением проблемы качественного водоснабжения стали темой обсуждения на заседании парламентского Комитета по государственному строительству и местному самоуправлению.</w:t>
      </w:r>
      <w:r w:rsidR="00C86F39" w:rsidRPr="00930AD8">
        <w:rPr>
          <w:rFonts w:ascii="Times New Roman" w:hAnsi="Times New Roman" w:cs="Times New Roman"/>
          <w:sz w:val="30"/>
          <w:szCs w:val="30"/>
        </w:rPr>
        <w:t xml:space="preserve"> </w:t>
      </w:r>
      <w:r w:rsidRPr="00930AD8">
        <w:rPr>
          <w:rFonts w:ascii="Times New Roman" w:hAnsi="Times New Roman" w:cs="Times New Roman"/>
          <w:sz w:val="30"/>
          <w:szCs w:val="30"/>
        </w:rPr>
        <w:t xml:space="preserve">Как было отмечено депутатами, самыми актуальными для всех районов остаются такие проблемы, как отсутствие централизованного водоснабжения (в ряде населенных пунктов), изношенность сетей и объектов водоснабжения, несоответствие качества воды гигиеническим и санитарно-эпидемиологическим требованиям. </w:t>
      </w:r>
      <w:r w:rsidR="00A8283B" w:rsidRPr="00930AD8">
        <w:rPr>
          <w:rFonts w:ascii="Times New Roman" w:hAnsi="Times New Roman" w:cs="Times New Roman"/>
          <w:sz w:val="30"/>
          <w:szCs w:val="30"/>
        </w:rPr>
        <w:t>П</w:t>
      </w:r>
      <w:r w:rsidRPr="00930AD8">
        <w:rPr>
          <w:rFonts w:ascii="Times New Roman" w:hAnsi="Times New Roman" w:cs="Times New Roman"/>
          <w:sz w:val="30"/>
          <w:szCs w:val="30"/>
        </w:rPr>
        <w:t xml:space="preserve">одготовлен  перечень населенных пунктов, где оперативное вмешательство в процесс подготовки обеспечения населения качественной питьевой водой является приоритетной. </w:t>
      </w:r>
    </w:p>
    <w:p w:rsidR="00CE08CC" w:rsidRPr="00930AD8" w:rsidRDefault="00CE08C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Депутатами </w:t>
      </w:r>
      <w:r w:rsidR="00A8283B" w:rsidRPr="00930AD8">
        <w:rPr>
          <w:rFonts w:ascii="Times New Roman" w:hAnsi="Times New Roman" w:cs="Times New Roman"/>
          <w:sz w:val="30"/>
          <w:szCs w:val="30"/>
        </w:rPr>
        <w:t xml:space="preserve">было </w:t>
      </w:r>
      <w:r w:rsidRPr="00930AD8">
        <w:rPr>
          <w:rFonts w:ascii="Times New Roman" w:hAnsi="Times New Roman" w:cs="Times New Roman"/>
          <w:sz w:val="30"/>
          <w:szCs w:val="30"/>
        </w:rPr>
        <w:t>решено оставить на контроле вопрос о реализации мер по улучшению качества питьевой воды и обеспечению населения водоснабжением.</w:t>
      </w:r>
    </w:p>
    <w:p w:rsidR="00CE08CC" w:rsidRPr="00930AD8" w:rsidRDefault="00CE08C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В крупных городах республики, прежде всего, в столице большую актуальность </w:t>
      </w:r>
      <w:r w:rsidR="002648B1" w:rsidRPr="00930AD8">
        <w:rPr>
          <w:rFonts w:ascii="Times New Roman" w:hAnsi="Times New Roman" w:cs="Times New Roman"/>
          <w:sz w:val="30"/>
          <w:szCs w:val="30"/>
        </w:rPr>
        <w:t xml:space="preserve">имеет </w:t>
      </w:r>
      <w:r w:rsidRPr="00930AD8">
        <w:rPr>
          <w:rFonts w:ascii="Times New Roman" w:hAnsi="Times New Roman" w:cs="Times New Roman"/>
          <w:sz w:val="30"/>
          <w:szCs w:val="30"/>
        </w:rPr>
        <w:t>проблема загрязнения воздуха. К депутатам обраща</w:t>
      </w:r>
      <w:r w:rsidR="002648B1" w:rsidRPr="00930AD8">
        <w:rPr>
          <w:rFonts w:ascii="Times New Roman" w:hAnsi="Times New Roman" w:cs="Times New Roman"/>
          <w:sz w:val="30"/>
          <w:szCs w:val="30"/>
        </w:rPr>
        <w:t>лись</w:t>
      </w:r>
      <w:r w:rsidRPr="00930AD8">
        <w:rPr>
          <w:rFonts w:ascii="Times New Roman" w:hAnsi="Times New Roman" w:cs="Times New Roman"/>
          <w:sz w:val="30"/>
          <w:szCs w:val="30"/>
        </w:rPr>
        <w:t xml:space="preserve"> граждане – жители г. Казани и пригородных поселков с жалобами на периодически возникающий сильный запах газа. Так, в течение отчетного периода подобные жалобы поступили от жителей  поселков Привольный, </w:t>
      </w:r>
      <w:proofErr w:type="spellStart"/>
      <w:r w:rsidRPr="00930AD8">
        <w:rPr>
          <w:rFonts w:ascii="Times New Roman" w:hAnsi="Times New Roman" w:cs="Times New Roman"/>
          <w:sz w:val="30"/>
          <w:szCs w:val="30"/>
        </w:rPr>
        <w:t>Салмачи</w:t>
      </w:r>
      <w:proofErr w:type="spellEnd"/>
      <w:r w:rsidRPr="00930AD8">
        <w:rPr>
          <w:rFonts w:ascii="Times New Roman" w:hAnsi="Times New Roman" w:cs="Times New Roman"/>
          <w:sz w:val="30"/>
          <w:szCs w:val="30"/>
        </w:rPr>
        <w:t>, Вишневка, Константиновка, Самосырово и Советского района           г. Казани.</w:t>
      </w:r>
    </w:p>
    <w:p w:rsidR="00CE08CC" w:rsidRPr="00930AD8" w:rsidRDefault="00CE08C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В адрес депутата Н.М. Атласова поступило коллективное обращение, подписанное </w:t>
      </w:r>
      <w:r w:rsidRPr="000F304C">
        <w:rPr>
          <w:rFonts w:ascii="Times New Roman" w:hAnsi="Times New Roman" w:cs="Times New Roman"/>
          <w:b/>
          <w:sz w:val="30"/>
          <w:szCs w:val="30"/>
        </w:rPr>
        <w:t>1 050</w:t>
      </w:r>
      <w:r w:rsidRPr="00930AD8">
        <w:rPr>
          <w:rFonts w:ascii="Times New Roman" w:hAnsi="Times New Roman" w:cs="Times New Roman"/>
          <w:sz w:val="30"/>
          <w:szCs w:val="30"/>
        </w:rPr>
        <w:t xml:space="preserve"> жителями поселков Вознесение, Вишневка, Привольный, Константиновка, </w:t>
      </w:r>
      <w:proofErr w:type="spellStart"/>
      <w:r w:rsidRPr="00930AD8">
        <w:rPr>
          <w:rFonts w:ascii="Times New Roman" w:hAnsi="Times New Roman" w:cs="Times New Roman"/>
          <w:sz w:val="30"/>
          <w:szCs w:val="30"/>
        </w:rPr>
        <w:t>Салмачи</w:t>
      </w:r>
      <w:proofErr w:type="spellEnd"/>
      <w:r w:rsidRPr="00930AD8">
        <w:rPr>
          <w:rFonts w:ascii="Times New Roman" w:hAnsi="Times New Roman" w:cs="Times New Roman"/>
          <w:sz w:val="30"/>
          <w:szCs w:val="30"/>
        </w:rPr>
        <w:t>, Самосырово об «экологической катастрофе, возникшей в восточной части Казани». Жители просили депутата довести их требования до надзорных органов и ООО УК «ПЖКХ»</w:t>
      </w:r>
      <w:r w:rsidR="00E75E7F">
        <w:rPr>
          <w:rFonts w:ascii="Times New Roman" w:hAnsi="Times New Roman" w:cs="Times New Roman"/>
          <w:sz w:val="30"/>
          <w:szCs w:val="30"/>
        </w:rPr>
        <w:t>,</w:t>
      </w:r>
      <w:r w:rsidRPr="00930AD8">
        <w:rPr>
          <w:rFonts w:ascii="Times New Roman" w:hAnsi="Times New Roman" w:cs="Times New Roman"/>
          <w:sz w:val="30"/>
          <w:szCs w:val="30"/>
        </w:rPr>
        <w:t xml:space="preserve"> устранить нарушения действующего природоохранного законодательства, запретить открытие новых полигонов на данной территории. По итогам рассмотрения требований жителей был реализован</w:t>
      </w:r>
      <w:r w:rsidRPr="00930AD8">
        <w:rPr>
          <w:rFonts w:ascii="Times New Roman" w:eastAsia="Calibri" w:hAnsi="Times New Roman" w:cs="Times New Roman"/>
          <w:color w:val="000000"/>
          <w:sz w:val="30"/>
          <w:szCs w:val="30"/>
        </w:rPr>
        <w:t xml:space="preserve"> ряд мероприятий, направленных на улучшение экологического состояния территории, в том числе проведен биологический </w:t>
      </w:r>
      <w:r w:rsidRPr="00930AD8">
        <w:rPr>
          <w:rFonts w:ascii="Times New Roman" w:eastAsia="Calibri" w:hAnsi="Times New Roman" w:cs="Times New Roman"/>
          <w:color w:val="000000"/>
          <w:sz w:val="30"/>
          <w:szCs w:val="30"/>
        </w:rPr>
        <w:lastRenderedPageBreak/>
        <w:t xml:space="preserve">этап рекультивации свалки; </w:t>
      </w:r>
      <w:r w:rsidRPr="00930AD8">
        <w:rPr>
          <w:rFonts w:ascii="Times New Roman" w:hAnsi="Times New Roman" w:cs="Times New Roman"/>
          <w:sz w:val="30"/>
          <w:szCs w:val="30"/>
        </w:rPr>
        <w:t>выполнены работы по пересыпке грунтом поверхности первой очереди полигона «Восточный».</w:t>
      </w:r>
    </w:p>
    <w:p w:rsidR="00CE08CC" w:rsidRPr="00930AD8" w:rsidRDefault="00CE08C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 Что касается жалоб жителей жилых массивов Советского района, </w:t>
      </w:r>
      <w:r w:rsidR="00E21B4C" w:rsidRPr="00930AD8">
        <w:rPr>
          <w:rFonts w:ascii="Times New Roman" w:hAnsi="Times New Roman" w:cs="Times New Roman"/>
          <w:sz w:val="30"/>
          <w:szCs w:val="30"/>
        </w:rPr>
        <w:t>был</w:t>
      </w:r>
      <w:r w:rsidRPr="00930AD8">
        <w:rPr>
          <w:rFonts w:ascii="Times New Roman" w:hAnsi="Times New Roman" w:cs="Times New Roman"/>
          <w:sz w:val="30"/>
          <w:szCs w:val="30"/>
        </w:rPr>
        <w:t xml:space="preserve"> осуществлен</w:t>
      </w:r>
      <w:r w:rsidR="00E21B4C" w:rsidRPr="00930AD8">
        <w:rPr>
          <w:rFonts w:ascii="Times New Roman" w:hAnsi="Times New Roman" w:cs="Times New Roman"/>
          <w:sz w:val="30"/>
          <w:szCs w:val="30"/>
        </w:rPr>
        <w:t xml:space="preserve"> отбор</w:t>
      </w:r>
      <w:r w:rsidRPr="00930AD8">
        <w:rPr>
          <w:rFonts w:ascii="Times New Roman" w:hAnsi="Times New Roman" w:cs="Times New Roman"/>
          <w:sz w:val="30"/>
          <w:szCs w:val="30"/>
        </w:rPr>
        <w:t xml:space="preserve"> проб атмосферного воздуха в поселках Вознесенское, Вишневка и Привольный. Согласно протоколам количественного химического анализа атмосферного воздуха превышений предельно допустимых концентраций загрязняющих веществ не </w:t>
      </w:r>
      <w:r w:rsidR="00E21B4C" w:rsidRPr="00930AD8">
        <w:rPr>
          <w:rFonts w:ascii="Times New Roman" w:hAnsi="Times New Roman" w:cs="Times New Roman"/>
          <w:sz w:val="30"/>
          <w:szCs w:val="30"/>
        </w:rPr>
        <w:t>было выявлено</w:t>
      </w:r>
      <w:r w:rsidRPr="00930AD8">
        <w:rPr>
          <w:rFonts w:ascii="Times New Roman" w:hAnsi="Times New Roman" w:cs="Times New Roman"/>
          <w:sz w:val="30"/>
          <w:szCs w:val="30"/>
        </w:rPr>
        <w:t>.</w:t>
      </w:r>
    </w:p>
    <w:p w:rsidR="00CE08CC" w:rsidRPr="00930AD8" w:rsidRDefault="00CE08CC" w:rsidP="00930AD8">
      <w:pPr>
        <w:spacing w:after="0" w:line="240" w:lineRule="auto"/>
        <w:ind w:firstLine="851"/>
        <w:jc w:val="both"/>
        <w:rPr>
          <w:rFonts w:ascii="Times New Roman" w:eastAsia="Calibri" w:hAnsi="Times New Roman" w:cs="Times New Roman"/>
          <w:color w:val="000000"/>
          <w:sz w:val="30"/>
          <w:szCs w:val="30"/>
        </w:rPr>
      </w:pPr>
      <w:r w:rsidRPr="00930AD8">
        <w:rPr>
          <w:rFonts w:ascii="Times New Roman" w:eastAsia="Calibri" w:hAnsi="Times New Roman" w:cs="Times New Roman"/>
          <w:color w:val="000000"/>
          <w:sz w:val="30"/>
          <w:szCs w:val="30"/>
        </w:rPr>
        <w:t>Поступали обращения о необходимости принятии мер по сохранению водных объектов.</w:t>
      </w:r>
    </w:p>
    <w:p w:rsidR="00CE08CC" w:rsidRPr="00930AD8" w:rsidRDefault="00CE08CC" w:rsidP="00930AD8">
      <w:pPr>
        <w:spacing w:after="0" w:line="240" w:lineRule="auto"/>
        <w:ind w:firstLine="851"/>
        <w:jc w:val="both"/>
        <w:rPr>
          <w:rFonts w:ascii="Times New Roman" w:hAnsi="Times New Roman" w:cs="Times New Roman"/>
          <w:sz w:val="30"/>
          <w:szCs w:val="30"/>
        </w:rPr>
      </w:pPr>
      <w:r w:rsidRPr="00930AD8">
        <w:rPr>
          <w:rFonts w:ascii="Times New Roman" w:eastAsia="Times New Roman" w:hAnsi="Times New Roman" w:cs="Times New Roman"/>
          <w:sz w:val="30"/>
          <w:szCs w:val="30"/>
          <w:lang w:eastAsia="ar-SA"/>
        </w:rPr>
        <w:t>Народными избранниками рассмотрены жалобы о необходимости очистки озера в поселке Константиновка и возможности благоустройства</w:t>
      </w:r>
      <w:r w:rsidRPr="00930AD8">
        <w:rPr>
          <w:rFonts w:ascii="Times New Roman" w:hAnsi="Times New Roman" w:cs="Times New Roman"/>
          <w:color w:val="000000"/>
          <w:sz w:val="30"/>
          <w:szCs w:val="30"/>
        </w:rPr>
        <w:t xml:space="preserve"> прилегающей территории (</w:t>
      </w:r>
      <w:r w:rsidRPr="00930AD8">
        <w:rPr>
          <w:rFonts w:ascii="Times New Roman" w:hAnsi="Times New Roman" w:cs="Times New Roman"/>
          <w:bCs/>
          <w:sz w:val="30"/>
          <w:szCs w:val="30"/>
        </w:rPr>
        <w:t>в рамках муниципального контракта по благоустройству территорий, прилегающих к водным объектам Советского района г. Казани в пределах выделенных средств городского бюджета выполнены работы по сбору мусора вокруг указанного озера); об э</w:t>
      </w:r>
      <w:r w:rsidRPr="00930AD8">
        <w:rPr>
          <w:rFonts w:ascii="Times New Roman" w:hAnsi="Times New Roman" w:cs="Times New Roman"/>
          <w:sz w:val="30"/>
          <w:szCs w:val="30"/>
        </w:rPr>
        <w:t>кологической реабилитации и благоустройстве озера в поселке </w:t>
      </w:r>
      <w:proofErr w:type="spellStart"/>
      <w:r w:rsidRPr="00930AD8">
        <w:rPr>
          <w:rFonts w:ascii="Times New Roman" w:hAnsi="Times New Roman" w:cs="Times New Roman"/>
          <w:sz w:val="30"/>
          <w:szCs w:val="30"/>
        </w:rPr>
        <w:t>Усады</w:t>
      </w:r>
      <w:proofErr w:type="spellEnd"/>
      <w:r w:rsidRPr="00930AD8">
        <w:rPr>
          <w:rFonts w:ascii="Times New Roman" w:hAnsi="Times New Roman" w:cs="Times New Roman"/>
          <w:sz w:val="30"/>
          <w:szCs w:val="30"/>
        </w:rPr>
        <w:t xml:space="preserve"> </w:t>
      </w:r>
      <w:proofErr w:type="spellStart"/>
      <w:r w:rsidRPr="00930AD8">
        <w:rPr>
          <w:rFonts w:ascii="Times New Roman" w:hAnsi="Times New Roman" w:cs="Times New Roman"/>
          <w:sz w:val="30"/>
          <w:szCs w:val="30"/>
        </w:rPr>
        <w:t>Лаишевского</w:t>
      </w:r>
      <w:proofErr w:type="spellEnd"/>
      <w:r w:rsidRPr="00930AD8">
        <w:rPr>
          <w:rFonts w:ascii="Times New Roman" w:hAnsi="Times New Roman" w:cs="Times New Roman"/>
          <w:sz w:val="30"/>
          <w:szCs w:val="30"/>
        </w:rPr>
        <w:t xml:space="preserve"> района (исполкому района </w:t>
      </w:r>
      <w:r w:rsidR="00984FB4" w:rsidRPr="00930AD8">
        <w:rPr>
          <w:rFonts w:ascii="Times New Roman" w:hAnsi="Times New Roman" w:cs="Times New Roman"/>
          <w:sz w:val="30"/>
          <w:szCs w:val="30"/>
        </w:rPr>
        <w:t xml:space="preserve">было </w:t>
      </w:r>
      <w:r w:rsidRPr="00930AD8">
        <w:rPr>
          <w:rFonts w:ascii="Times New Roman" w:hAnsi="Times New Roman" w:cs="Times New Roman"/>
          <w:sz w:val="30"/>
          <w:szCs w:val="30"/>
        </w:rPr>
        <w:t xml:space="preserve">поручено представить в адрес профильного министерства полный пакет документации для рассмотрения вопроса о включении мероприятия по благоустройству озера в государственную или федеральную программу); о </w:t>
      </w:r>
      <w:r w:rsidRPr="00930AD8">
        <w:rPr>
          <w:rFonts w:ascii="Times New Roman" w:hAnsi="Times New Roman" w:cs="Times New Roman"/>
          <w:bCs/>
          <w:sz w:val="30"/>
          <w:szCs w:val="30"/>
        </w:rPr>
        <w:t xml:space="preserve">тенденции обеднения видового состава в водной экосистеме, заболачивания озера Чистое </w:t>
      </w:r>
      <w:proofErr w:type="spellStart"/>
      <w:r w:rsidRPr="00930AD8">
        <w:rPr>
          <w:rFonts w:ascii="Times New Roman" w:hAnsi="Times New Roman" w:cs="Times New Roman"/>
          <w:bCs/>
          <w:sz w:val="30"/>
          <w:szCs w:val="30"/>
        </w:rPr>
        <w:t>Лаишевского</w:t>
      </w:r>
      <w:proofErr w:type="spellEnd"/>
      <w:r w:rsidRPr="00930AD8">
        <w:rPr>
          <w:rFonts w:ascii="Times New Roman" w:hAnsi="Times New Roman" w:cs="Times New Roman"/>
          <w:bCs/>
          <w:sz w:val="30"/>
          <w:szCs w:val="30"/>
        </w:rPr>
        <w:t xml:space="preserve"> района (и</w:t>
      </w:r>
      <w:r w:rsidRPr="00930AD8">
        <w:rPr>
          <w:rFonts w:ascii="Times New Roman" w:hAnsi="Times New Roman" w:cs="Times New Roman"/>
          <w:sz w:val="30"/>
          <w:szCs w:val="30"/>
        </w:rPr>
        <w:t xml:space="preserve">сполкому района </w:t>
      </w:r>
      <w:r w:rsidR="00984FB4" w:rsidRPr="00930AD8">
        <w:rPr>
          <w:rFonts w:ascii="Times New Roman" w:hAnsi="Times New Roman" w:cs="Times New Roman"/>
          <w:sz w:val="30"/>
          <w:szCs w:val="30"/>
        </w:rPr>
        <w:t xml:space="preserve">было </w:t>
      </w:r>
      <w:r w:rsidRPr="00930AD8">
        <w:rPr>
          <w:rFonts w:ascii="Times New Roman" w:hAnsi="Times New Roman" w:cs="Times New Roman"/>
          <w:sz w:val="30"/>
          <w:szCs w:val="30"/>
        </w:rPr>
        <w:t>предложено разработать проектно-сметную документацию в целях включения мероприятий по очистке и восстановлению озера в федеральный проект).</w:t>
      </w:r>
      <w:r w:rsidRPr="00930AD8">
        <w:rPr>
          <w:rFonts w:ascii="Times New Roman" w:hAnsi="Times New Roman" w:cs="Times New Roman"/>
          <w:color w:val="000000"/>
          <w:sz w:val="30"/>
          <w:szCs w:val="30"/>
        </w:rPr>
        <w:t xml:space="preserve"> Похожие обращения также поступали из </w:t>
      </w:r>
      <w:proofErr w:type="spellStart"/>
      <w:r w:rsidRPr="00930AD8">
        <w:rPr>
          <w:rFonts w:ascii="Times New Roman" w:hAnsi="Times New Roman" w:cs="Times New Roman"/>
          <w:color w:val="000000"/>
          <w:sz w:val="30"/>
          <w:szCs w:val="30"/>
        </w:rPr>
        <w:t>Тукаевского</w:t>
      </w:r>
      <w:proofErr w:type="spellEnd"/>
      <w:r w:rsidRPr="00930AD8">
        <w:rPr>
          <w:rFonts w:ascii="Times New Roman" w:hAnsi="Times New Roman" w:cs="Times New Roman"/>
          <w:color w:val="000000"/>
          <w:sz w:val="30"/>
          <w:szCs w:val="30"/>
        </w:rPr>
        <w:t xml:space="preserve"> и </w:t>
      </w:r>
      <w:proofErr w:type="spellStart"/>
      <w:r w:rsidRPr="00930AD8">
        <w:rPr>
          <w:rFonts w:ascii="Times New Roman" w:hAnsi="Times New Roman" w:cs="Times New Roman"/>
          <w:color w:val="000000"/>
          <w:sz w:val="30"/>
          <w:szCs w:val="30"/>
        </w:rPr>
        <w:t>Алькеевского</w:t>
      </w:r>
      <w:proofErr w:type="spellEnd"/>
      <w:r w:rsidRPr="00930AD8">
        <w:rPr>
          <w:rFonts w:ascii="Times New Roman" w:hAnsi="Times New Roman" w:cs="Times New Roman"/>
          <w:color w:val="000000"/>
          <w:sz w:val="30"/>
          <w:szCs w:val="30"/>
        </w:rPr>
        <w:t xml:space="preserve"> районов.</w:t>
      </w:r>
    </w:p>
    <w:p w:rsidR="00CE08CC" w:rsidRPr="00930AD8" w:rsidRDefault="00CE08CC" w:rsidP="00930AD8">
      <w:pPr>
        <w:autoSpaceDE w:val="0"/>
        <w:autoSpaceDN w:val="0"/>
        <w:adjustRightInd w:val="0"/>
        <w:spacing w:after="0" w:line="240" w:lineRule="auto"/>
        <w:ind w:firstLine="851"/>
        <w:jc w:val="both"/>
        <w:rPr>
          <w:rFonts w:ascii="Times New Roman" w:eastAsia="Times New Roman" w:hAnsi="Times New Roman" w:cs="Times New Roman"/>
          <w:sz w:val="30"/>
          <w:szCs w:val="30"/>
          <w:lang w:eastAsia="ru-RU"/>
        </w:rPr>
      </w:pPr>
      <w:r w:rsidRPr="00930AD8">
        <w:rPr>
          <w:rFonts w:ascii="Times New Roman" w:hAnsi="Times New Roman" w:cs="Times New Roman"/>
          <w:sz w:val="30"/>
          <w:szCs w:val="30"/>
        </w:rPr>
        <w:t xml:space="preserve">Жители республики обеспокоены состоянием реки Волга, годами загрязняемая стоками промышленных предприятий река исчерпала </w:t>
      </w:r>
      <w:proofErr w:type="spellStart"/>
      <w:r w:rsidRPr="00930AD8">
        <w:rPr>
          <w:rFonts w:ascii="Times New Roman" w:eastAsia="Times New Roman" w:hAnsi="Times New Roman" w:cs="Times New Roman"/>
          <w:sz w:val="30"/>
          <w:szCs w:val="30"/>
          <w:lang w:eastAsia="ru-RU"/>
        </w:rPr>
        <w:t>самоочищающие</w:t>
      </w:r>
      <w:proofErr w:type="spellEnd"/>
      <w:r w:rsidRPr="00930AD8">
        <w:rPr>
          <w:rFonts w:ascii="Times New Roman" w:eastAsia="Times New Roman" w:hAnsi="Times New Roman" w:cs="Times New Roman"/>
          <w:sz w:val="30"/>
          <w:szCs w:val="30"/>
          <w:lang w:eastAsia="ru-RU"/>
        </w:rPr>
        <w:t xml:space="preserve"> ресурсы. Прилегающие к акватории земли истощились, происходят необратимые изменения и гибель рыбы и прочих обитателей водоема, нарушаются естественные природные пищевые цепочки. </w:t>
      </w:r>
    </w:p>
    <w:p w:rsidR="00CE08CC" w:rsidRPr="00930AD8" w:rsidRDefault="00CE08CC" w:rsidP="00930AD8">
      <w:pPr>
        <w:autoSpaceDE w:val="0"/>
        <w:autoSpaceDN w:val="0"/>
        <w:adjustRightInd w:val="0"/>
        <w:spacing w:after="0" w:line="240" w:lineRule="auto"/>
        <w:ind w:firstLine="851"/>
        <w:jc w:val="both"/>
        <w:rPr>
          <w:rFonts w:ascii="Times New Roman" w:hAnsi="Times New Roman" w:cs="Times New Roman"/>
          <w:sz w:val="30"/>
          <w:szCs w:val="30"/>
        </w:rPr>
      </w:pPr>
      <w:r w:rsidRPr="00930AD8">
        <w:rPr>
          <w:rFonts w:ascii="Times New Roman" w:eastAsia="Times New Roman" w:hAnsi="Times New Roman" w:cs="Times New Roman"/>
          <w:sz w:val="30"/>
          <w:szCs w:val="30"/>
          <w:lang w:eastAsia="ru-RU"/>
        </w:rPr>
        <w:t xml:space="preserve">В целях улучшения экологического состояния крупнейшего водоема Европы </w:t>
      </w:r>
      <w:r w:rsidRPr="00930AD8">
        <w:rPr>
          <w:rFonts w:ascii="Times New Roman" w:hAnsi="Times New Roman" w:cs="Times New Roman"/>
          <w:sz w:val="30"/>
          <w:szCs w:val="30"/>
        </w:rPr>
        <w:t xml:space="preserve">за счет сокращения в три раза доли отводимых в нее загрязненных сточных вод </w:t>
      </w:r>
      <w:r w:rsidRPr="00930AD8">
        <w:rPr>
          <w:rFonts w:ascii="Times New Roman" w:eastAsia="Times New Roman" w:hAnsi="Times New Roman" w:cs="Times New Roman"/>
          <w:sz w:val="30"/>
          <w:szCs w:val="30"/>
          <w:lang w:eastAsia="ru-RU"/>
        </w:rPr>
        <w:t xml:space="preserve">принят и реализуется </w:t>
      </w:r>
      <w:r w:rsidRPr="00930AD8">
        <w:rPr>
          <w:rFonts w:ascii="Times New Roman" w:hAnsi="Times New Roman" w:cs="Times New Roman"/>
          <w:sz w:val="30"/>
          <w:szCs w:val="30"/>
        </w:rPr>
        <w:t>федеральный проект «Оздоровление Волги». В республике по данному проекту построены и реконструированы  очистные сооружения в г. Казани, Набережные Челны, Елабуга и в ряде районов республики; реконструирована ливневая канализация в нескольких населенных пунктах. Проведены работы по реконструкции биологических очистных сооружений канализации в г. Казани.</w:t>
      </w:r>
    </w:p>
    <w:p w:rsidR="00CE08CC" w:rsidRPr="00930AD8" w:rsidRDefault="00CE08CC"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Вопросы осуществления мероприятий федерального проекта стали предметом обсуждения на заседании Комитета по экологии, природопользованию, агропромышленной и продовольственной политике с </w:t>
      </w:r>
      <w:r w:rsidRPr="00930AD8">
        <w:rPr>
          <w:rFonts w:ascii="Times New Roman" w:hAnsi="Times New Roman" w:cs="Times New Roman"/>
          <w:sz w:val="30"/>
          <w:szCs w:val="30"/>
        </w:rPr>
        <w:lastRenderedPageBreak/>
        <w:t>приглашением руководителей профильных министерств и ведомств. В ходе заседания парламентарии поинтересовались у представителей министерств, как обстоят дела с малыми реками, которые впадают в Волгу. Было отмечено, что большая работа ведется и по притокам Волги. В частности, уже совместно с Пермским краем разрабатывается программа по оздоровлению реки Кама. Это дальнейший этап начатой работы.</w:t>
      </w:r>
    </w:p>
    <w:p w:rsidR="00CE08CC" w:rsidRPr="00930AD8" w:rsidRDefault="00CE08CC" w:rsidP="00930AD8">
      <w:pPr>
        <w:pStyle w:val="a3"/>
        <w:spacing w:before="0" w:beforeAutospacing="0" w:after="0" w:afterAutospacing="0"/>
        <w:ind w:firstLine="851"/>
        <w:jc w:val="both"/>
        <w:rPr>
          <w:sz w:val="30"/>
          <w:szCs w:val="30"/>
        </w:rPr>
      </w:pPr>
      <w:r w:rsidRPr="00930AD8">
        <w:rPr>
          <w:sz w:val="30"/>
          <w:szCs w:val="30"/>
        </w:rPr>
        <w:t>В 2022 году в виде массовых рассылок от имени разных граждан были получены обращения п</w:t>
      </w:r>
      <w:r w:rsidRPr="00930AD8">
        <w:rPr>
          <w:bCs/>
          <w:sz w:val="30"/>
          <w:szCs w:val="30"/>
        </w:rPr>
        <w:t>о вопросам, касающимся обеспечения в Татарстане пожарной безопасности. Комитетом по экологии, природопользованию, агропромышленной и продовольственной политике было организовано рассмотрение изложенных в обращениях доводов совместно с профильными ведомствами. Заявители были проинформированы о комплексе мероп</w:t>
      </w:r>
      <w:r w:rsidRPr="00930AD8">
        <w:rPr>
          <w:sz w:val="30"/>
          <w:szCs w:val="30"/>
        </w:rPr>
        <w:t>риятий, направленных на предупреждение возникновения лесных пожаров, ограничение их распространения и создание условий для обеспечения успешной борьбы с ними.</w:t>
      </w:r>
    </w:p>
    <w:p w:rsidR="00CE08CC" w:rsidRPr="00930AD8" w:rsidRDefault="00CE08CC" w:rsidP="00930AD8">
      <w:pPr>
        <w:autoSpaceDE w:val="0"/>
        <w:autoSpaceDN w:val="0"/>
        <w:adjustRightInd w:val="0"/>
        <w:spacing w:after="0" w:line="240" w:lineRule="auto"/>
        <w:ind w:firstLine="851"/>
        <w:jc w:val="both"/>
        <w:rPr>
          <w:rFonts w:ascii="Times New Roman" w:eastAsia="Calibri" w:hAnsi="Times New Roman" w:cs="Times New Roman"/>
          <w:sz w:val="30"/>
          <w:szCs w:val="30"/>
        </w:rPr>
      </w:pPr>
      <w:r w:rsidRPr="00930AD8">
        <w:rPr>
          <w:rFonts w:ascii="Times New Roman" w:eastAsia="Times New Roman" w:hAnsi="Times New Roman" w:cs="Times New Roman"/>
          <w:sz w:val="30"/>
          <w:szCs w:val="30"/>
          <w:lang w:eastAsia="ru-RU"/>
        </w:rPr>
        <w:t xml:space="preserve">В 2023 году осуществлена массовая рассылка депутатам от представителя общественного движения «За чистый воздух» от имени многочисленных жителей г. Казани о масштабных выбросах предприятиями загрязняющих веществ, которые представляют опасность и угрозу здоровью граждан. Обращение рассмотрено Комитетом по экологии, природопользованию, агропромышленной и продовольственной политике </w:t>
      </w:r>
      <w:r w:rsidRPr="00930AD8">
        <w:rPr>
          <w:rFonts w:ascii="Times New Roman" w:eastAsia="Times New Roman" w:hAnsi="Times New Roman" w:cs="Times New Roman"/>
          <w:color w:val="000000" w:themeColor="text1"/>
          <w:sz w:val="30"/>
          <w:szCs w:val="30"/>
          <w:lang w:eastAsia="ru-RU"/>
        </w:rPr>
        <w:t>совместно с профильными ведомствами.</w:t>
      </w:r>
    </w:p>
    <w:p w:rsidR="00CE08CC" w:rsidRPr="00930AD8" w:rsidRDefault="00CE08CC" w:rsidP="00930AD8">
      <w:pPr>
        <w:spacing w:after="0" w:line="240" w:lineRule="auto"/>
        <w:ind w:firstLine="851"/>
        <w:jc w:val="both"/>
        <w:rPr>
          <w:rFonts w:ascii="Times New Roman" w:hAnsi="Times New Roman" w:cs="Times New Roman"/>
          <w:sz w:val="30"/>
          <w:szCs w:val="30"/>
        </w:rPr>
      </w:pPr>
      <w:r w:rsidRPr="00930AD8">
        <w:rPr>
          <w:rFonts w:ascii="Times New Roman" w:eastAsia="Calibri" w:hAnsi="Times New Roman" w:cs="Times New Roman"/>
          <w:sz w:val="30"/>
          <w:szCs w:val="30"/>
        </w:rPr>
        <w:t xml:space="preserve">Поступали обращения с предложением о реализации различных проектов  в сфере охраны природы. Так, по итогам изучения </w:t>
      </w:r>
      <w:r w:rsidRPr="00930AD8">
        <w:rPr>
          <w:rFonts w:ascii="Times New Roman" w:hAnsi="Times New Roman" w:cs="Times New Roman"/>
          <w:sz w:val="30"/>
          <w:szCs w:val="30"/>
        </w:rPr>
        <w:t>совместно с  Министерством экологии и природных ресурсов</w:t>
      </w:r>
      <w:r w:rsidRPr="00930AD8">
        <w:rPr>
          <w:rFonts w:ascii="Times New Roman" w:eastAsia="Calibri" w:hAnsi="Times New Roman" w:cs="Times New Roman"/>
          <w:sz w:val="30"/>
          <w:szCs w:val="30"/>
        </w:rPr>
        <w:t xml:space="preserve"> Республики Татарстан проекта </w:t>
      </w:r>
      <w:r w:rsidRPr="00930AD8">
        <w:rPr>
          <w:rFonts w:ascii="Times New Roman" w:hAnsi="Times New Roman" w:cs="Times New Roman"/>
          <w:sz w:val="30"/>
          <w:szCs w:val="30"/>
        </w:rPr>
        <w:t xml:space="preserve">«Экология. Культура. Общество», разработанного одной из автономных некоммерческих организаций, принято решение учесть его в программе дополнительного образования с возможностью внедрения проекта на платформе http://зеленыйтатарстан.рф. </w:t>
      </w:r>
    </w:p>
    <w:p w:rsidR="00CE08CC" w:rsidRPr="00930AD8" w:rsidRDefault="00CE08CC" w:rsidP="00930AD8">
      <w:pPr>
        <w:pStyle w:val="a3"/>
        <w:spacing w:before="0" w:beforeAutospacing="0" w:after="0" w:afterAutospacing="0"/>
        <w:ind w:firstLine="851"/>
        <w:jc w:val="both"/>
        <w:rPr>
          <w:rFonts w:eastAsiaTheme="minorHAnsi"/>
          <w:color w:val="000000" w:themeColor="text1"/>
          <w:sz w:val="30"/>
          <w:szCs w:val="30"/>
        </w:rPr>
      </w:pPr>
      <w:r w:rsidRPr="00930AD8">
        <w:rPr>
          <w:color w:val="000000" w:themeColor="text1"/>
          <w:sz w:val="30"/>
          <w:szCs w:val="30"/>
        </w:rPr>
        <w:t>Десятки обращений содержат вопросы</w:t>
      </w:r>
      <w:r w:rsidRPr="00930AD8">
        <w:rPr>
          <w:rFonts w:eastAsiaTheme="minorHAnsi"/>
          <w:color w:val="000000" w:themeColor="text1"/>
          <w:sz w:val="30"/>
          <w:szCs w:val="30"/>
        </w:rPr>
        <w:t xml:space="preserve"> по организации и осуществлению деятельности по обращению с безнадзорными животными, ужесточению правил выгула собак бойцовских пород. </w:t>
      </w:r>
    </w:p>
    <w:p w:rsidR="00984FB4" w:rsidRPr="00930AD8" w:rsidRDefault="00984FB4" w:rsidP="00930AD8">
      <w:pPr>
        <w:pStyle w:val="a3"/>
        <w:spacing w:before="0" w:beforeAutospacing="0" w:after="0" w:afterAutospacing="0"/>
        <w:ind w:firstLine="851"/>
        <w:jc w:val="both"/>
        <w:rPr>
          <w:rFonts w:eastAsiaTheme="minorHAnsi"/>
          <w:color w:val="000000" w:themeColor="text1"/>
          <w:sz w:val="30"/>
          <w:szCs w:val="30"/>
        </w:rPr>
      </w:pPr>
    </w:p>
    <w:p w:rsidR="00984FB4" w:rsidRPr="00930AD8" w:rsidRDefault="005F6926" w:rsidP="00B4168E">
      <w:pPr>
        <w:pStyle w:val="a3"/>
        <w:spacing w:before="0" w:beforeAutospacing="0" w:after="0" w:afterAutospacing="0"/>
        <w:ind w:firstLine="851"/>
        <w:jc w:val="center"/>
        <w:rPr>
          <w:rFonts w:eastAsiaTheme="minorHAnsi"/>
          <w:b/>
          <w:color w:val="000000" w:themeColor="text1"/>
          <w:sz w:val="30"/>
          <w:szCs w:val="30"/>
        </w:rPr>
      </w:pPr>
      <w:r w:rsidRPr="00930AD8">
        <w:rPr>
          <w:rFonts w:eastAsiaTheme="minorHAnsi"/>
          <w:b/>
          <w:color w:val="000000" w:themeColor="text1"/>
          <w:sz w:val="30"/>
          <w:szCs w:val="30"/>
        </w:rPr>
        <w:t xml:space="preserve">Глава </w:t>
      </w:r>
      <w:r w:rsidR="00984FB4" w:rsidRPr="00930AD8">
        <w:rPr>
          <w:rFonts w:eastAsiaTheme="minorHAnsi"/>
          <w:b/>
          <w:color w:val="000000" w:themeColor="text1"/>
          <w:sz w:val="30"/>
          <w:szCs w:val="30"/>
        </w:rPr>
        <w:t xml:space="preserve">12. </w:t>
      </w:r>
      <w:r w:rsidR="00984FB4" w:rsidRPr="00930AD8">
        <w:rPr>
          <w:b/>
          <w:sz w:val="30"/>
          <w:szCs w:val="30"/>
        </w:rPr>
        <w:t>Вопросы сельского хозяйства и продовольствия</w:t>
      </w:r>
    </w:p>
    <w:p w:rsidR="00984FB4" w:rsidRPr="00930AD8" w:rsidRDefault="00984FB4" w:rsidP="00930AD8">
      <w:pPr>
        <w:pStyle w:val="a3"/>
        <w:spacing w:before="0" w:beforeAutospacing="0" w:after="0" w:afterAutospacing="0"/>
        <w:ind w:firstLine="851"/>
        <w:jc w:val="both"/>
        <w:rPr>
          <w:rFonts w:eastAsiaTheme="minorHAnsi"/>
          <w:color w:val="000000" w:themeColor="text1"/>
          <w:sz w:val="30"/>
          <w:szCs w:val="30"/>
        </w:rPr>
      </w:pPr>
    </w:p>
    <w:p w:rsidR="009A5AC4" w:rsidRPr="00930AD8" w:rsidRDefault="00984FB4" w:rsidP="00930AD8">
      <w:pPr>
        <w:pStyle w:val="a3"/>
        <w:spacing w:before="0" w:beforeAutospacing="0" w:after="0" w:afterAutospacing="0"/>
        <w:ind w:firstLine="851"/>
        <w:jc w:val="both"/>
        <w:rPr>
          <w:sz w:val="30"/>
          <w:szCs w:val="30"/>
        </w:rPr>
      </w:pPr>
      <w:r w:rsidRPr="00930AD8">
        <w:rPr>
          <w:sz w:val="30"/>
          <w:szCs w:val="30"/>
        </w:rPr>
        <w:t>К данному тематическому разделу относятся</w:t>
      </w:r>
      <w:r w:rsidR="00CE08CC" w:rsidRPr="00930AD8">
        <w:rPr>
          <w:sz w:val="30"/>
          <w:szCs w:val="30"/>
        </w:rPr>
        <w:t xml:space="preserve"> </w:t>
      </w:r>
      <w:r w:rsidR="00CE08CC" w:rsidRPr="00930AD8">
        <w:rPr>
          <w:b/>
          <w:sz w:val="30"/>
          <w:szCs w:val="30"/>
        </w:rPr>
        <w:t xml:space="preserve">1 </w:t>
      </w:r>
      <w:r w:rsidR="004D0432">
        <w:rPr>
          <w:b/>
          <w:sz w:val="30"/>
          <w:szCs w:val="30"/>
        </w:rPr>
        <w:t>649</w:t>
      </w:r>
      <w:r w:rsidRPr="00930AD8">
        <w:rPr>
          <w:sz w:val="30"/>
          <w:szCs w:val="30"/>
        </w:rPr>
        <w:t xml:space="preserve"> обращени</w:t>
      </w:r>
      <w:r w:rsidR="00E75E7F">
        <w:rPr>
          <w:sz w:val="30"/>
          <w:szCs w:val="30"/>
        </w:rPr>
        <w:t>й</w:t>
      </w:r>
      <w:r w:rsidR="00CE08CC" w:rsidRPr="00930AD8">
        <w:rPr>
          <w:sz w:val="30"/>
          <w:szCs w:val="30"/>
        </w:rPr>
        <w:t xml:space="preserve"> граждан, что составляет  2 % всей почты.</w:t>
      </w:r>
    </w:p>
    <w:p w:rsidR="009A5AC4" w:rsidRPr="00930AD8" w:rsidRDefault="009A5AC4" w:rsidP="00930AD8">
      <w:pPr>
        <w:pStyle w:val="a3"/>
        <w:spacing w:before="0" w:beforeAutospacing="0" w:after="0" w:afterAutospacing="0"/>
        <w:ind w:firstLine="851"/>
        <w:jc w:val="both"/>
        <w:rPr>
          <w:sz w:val="30"/>
          <w:szCs w:val="30"/>
        </w:rPr>
      </w:pPr>
      <w:r w:rsidRPr="00930AD8">
        <w:rPr>
          <w:sz w:val="30"/>
          <w:szCs w:val="30"/>
        </w:rPr>
        <w:t xml:space="preserve">В большинстве обращений </w:t>
      </w:r>
      <w:r w:rsidR="00A3752C" w:rsidRPr="00930AD8">
        <w:rPr>
          <w:sz w:val="30"/>
          <w:szCs w:val="30"/>
        </w:rPr>
        <w:t xml:space="preserve">были </w:t>
      </w:r>
      <w:r w:rsidRPr="00930AD8">
        <w:rPr>
          <w:sz w:val="30"/>
          <w:szCs w:val="30"/>
        </w:rPr>
        <w:t xml:space="preserve">изложены просьбы разъяснить вопросы участия в программах по поддержке сельхозпроизводителей, также реализации </w:t>
      </w:r>
      <w:proofErr w:type="spellStart"/>
      <w:r w:rsidRPr="00930AD8">
        <w:rPr>
          <w:sz w:val="30"/>
          <w:szCs w:val="30"/>
        </w:rPr>
        <w:t>грантовых</w:t>
      </w:r>
      <w:proofErr w:type="spellEnd"/>
      <w:r w:rsidRPr="00930AD8">
        <w:rPr>
          <w:sz w:val="30"/>
          <w:szCs w:val="30"/>
        </w:rPr>
        <w:t xml:space="preserve"> проектов, в ряде писем жалобы на руководителей сельхозпредприятий </w:t>
      </w:r>
      <w:r w:rsidRPr="00930AD8">
        <w:rPr>
          <w:bCs/>
          <w:sz w:val="30"/>
          <w:szCs w:val="30"/>
        </w:rPr>
        <w:t>–</w:t>
      </w:r>
      <w:r w:rsidRPr="00930AD8">
        <w:rPr>
          <w:sz w:val="30"/>
          <w:szCs w:val="30"/>
        </w:rPr>
        <w:t xml:space="preserve"> работодателей за несоблюдение трудового </w:t>
      </w:r>
      <w:r w:rsidRPr="00930AD8">
        <w:rPr>
          <w:sz w:val="30"/>
          <w:szCs w:val="30"/>
        </w:rPr>
        <w:lastRenderedPageBreak/>
        <w:t>законодательства, также за действия, наносящие вред отдельным отраслям сельского хозяйства.</w:t>
      </w:r>
    </w:p>
    <w:p w:rsidR="009A5AC4" w:rsidRPr="00930AD8" w:rsidRDefault="009A5AC4" w:rsidP="00930AD8">
      <w:pPr>
        <w:pStyle w:val="a3"/>
        <w:spacing w:before="0" w:beforeAutospacing="0" w:after="0" w:afterAutospacing="0"/>
        <w:ind w:firstLine="851"/>
        <w:jc w:val="both"/>
        <w:rPr>
          <w:sz w:val="30"/>
          <w:szCs w:val="30"/>
        </w:rPr>
      </w:pPr>
      <w:r w:rsidRPr="00930AD8">
        <w:rPr>
          <w:sz w:val="30"/>
          <w:szCs w:val="30"/>
        </w:rPr>
        <w:t xml:space="preserve"> </w:t>
      </w:r>
      <w:r w:rsidRPr="00930AD8">
        <w:rPr>
          <w:rFonts w:eastAsiaTheme="minorHAnsi"/>
          <w:sz w:val="30"/>
          <w:szCs w:val="30"/>
          <w:lang w:eastAsia="en-US"/>
        </w:rPr>
        <w:t xml:space="preserve">Поступлением коллективного обращения пчеловодов об обработке ядохимикатами первого класса опасности сельскохозяйственных угодий и о массовой гибели пчелосемей было обусловлено рассмотрение Комитетом  по экологии, природопользованию, агропромышленной  и продовольственной политике проблем, связанных с правовым регулированием вопросов безопасного обращения с пестицидами и </w:t>
      </w:r>
      <w:proofErr w:type="spellStart"/>
      <w:r w:rsidRPr="00930AD8">
        <w:rPr>
          <w:rFonts w:eastAsiaTheme="minorHAnsi"/>
          <w:sz w:val="30"/>
          <w:szCs w:val="30"/>
          <w:lang w:eastAsia="en-US"/>
        </w:rPr>
        <w:t>агрохимикатами</w:t>
      </w:r>
      <w:proofErr w:type="spellEnd"/>
      <w:r w:rsidRPr="00930AD8">
        <w:rPr>
          <w:rFonts w:eastAsiaTheme="minorHAnsi"/>
          <w:sz w:val="30"/>
          <w:szCs w:val="30"/>
          <w:lang w:eastAsia="en-US"/>
        </w:rPr>
        <w:t xml:space="preserve">. </w:t>
      </w:r>
      <w:r w:rsidRPr="00930AD8">
        <w:rPr>
          <w:rFonts w:eastAsiaTheme="minorHAnsi"/>
          <w:color w:val="000000" w:themeColor="text1"/>
          <w:sz w:val="30"/>
          <w:szCs w:val="30"/>
          <w:lang w:eastAsia="en-US"/>
        </w:rPr>
        <w:t xml:space="preserve">Предложения были рассмотрены совместно с Министерством сельского хозяйства и продовольствия </w:t>
      </w:r>
      <w:r w:rsidRPr="00930AD8">
        <w:rPr>
          <w:sz w:val="30"/>
          <w:szCs w:val="30"/>
        </w:rPr>
        <w:t>Республики Татарстан</w:t>
      </w:r>
      <w:r w:rsidRPr="00930AD8">
        <w:rPr>
          <w:rFonts w:eastAsiaTheme="minorHAnsi"/>
          <w:color w:val="000000" w:themeColor="text1"/>
          <w:sz w:val="30"/>
          <w:szCs w:val="30"/>
          <w:lang w:eastAsia="en-US"/>
        </w:rPr>
        <w:t xml:space="preserve"> и </w:t>
      </w:r>
      <w:r w:rsidRPr="00930AD8">
        <w:rPr>
          <w:color w:val="000000" w:themeColor="text1"/>
          <w:sz w:val="30"/>
          <w:szCs w:val="30"/>
        </w:rPr>
        <w:t xml:space="preserve">Управлением </w:t>
      </w:r>
      <w:proofErr w:type="spellStart"/>
      <w:r w:rsidRPr="00930AD8">
        <w:rPr>
          <w:color w:val="000000" w:themeColor="text1"/>
          <w:sz w:val="30"/>
          <w:szCs w:val="30"/>
        </w:rPr>
        <w:t>Россельхознадзора</w:t>
      </w:r>
      <w:proofErr w:type="spellEnd"/>
      <w:r w:rsidRPr="00930AD8">
        <w:rPr>
          <w:color w:val="000000" w:themeColor="text1"/>
          <w:sz w:val="30"/>
          <w:szCs w:val="30"/>
        </w:rPr>
        <w:t xml:space="preserve"> по </w:t>
      </w:r>
      <w:r w:rsidRPr="00930AD8">
        <w:rPr>
          <w:sz w:val="30"/>
          <w:szCs w:val="30"/>
        </w:rPr>
        <w:t>Республике Татарстан</w:t>
      </w:r>
      <w:r w:rsidRPr="00930AD8">
        <w:rPr>
          <w:color w:val="000000" w:themeColor="text1"/>
          <w:sz w:val="30"/>
          <w:szCs w:val="30"/>
        </w:rPr>
        <w:t>. В последующем Государственным Советом неоднократно были поддержаны законодательные инициативы субъектов Российской Федерации</w:t>
      </w:r>
      <w:r w:rsidR="00E75E7F">
        <w:rPr>
          <w:color w:val="000000" w:themeColor="text1"/>
          <w:sz w:val="30"/>
          <w:szCs w:val="30"/>
        </w:rPr>
        <w:t>,</w:t>
      </w:r>
      <w:r w:rsidRPr="00930AD8">
        <w:rPr>
          <w:color w:val="000000" w:themeColor="text1"/>
          <w:sz w:val="30"/>
          <w:szCs w:val="30"/>
        </w:rPr>
        <w:t xml:space="preserve">  направленные на решение поднимаемых пчеловодами вопросов</w:t>
      </w:r>
      <w:r w:rsidRPr="00930AD8">
        <w:rPr>
          <w:sz w:val="30"/>
          <w:szCs w:val="30"/>
        </w:rPr>
        <w:t>.</w:t>
      </w:r>
    </w:p>
    <w:p w:rsidR="009A5AC4" w:rsidRPr="00930AD8" w:rsidRDefault="009A5AC4" w:rsidP="00930AD8">
      <w:pPr>
        <w:pStyle w:val="a3"/>
        <w:spacing w:before="0" w:beforeAutospacing="0" w:after="0" w:afterAutospacing="0"/>
        <w:ind w:firstLine="851"/>
        <w:jc w:val="both"/>
        <w:rPr>
          <w:sz w:val="30"/>
          <w:szCs w:val="30"/>
        </w:rPr>
      </w:pPr>
      <w:r w:rsidRPr="00930AD8">
        <w:rPr>
          <w:sz w:val="30"/>
          <w:szCs w:val="30"/>
        </w:rPr>
        <w:t xml:space="preserve">Озвученные в ходе встреч парламентариев с жителями сел и деревень вопросы становились предметом обсуждения на заседаниях и совещаниях профильного комитета Государственного Совета. Комитет по экологии, природопользованию, агропромышленной и продовольственной политике совместно с профильными ведомствами обсуждали проблемы регулирования рынков сельскохозяйственной продукции, сырья и продовольствия и ход выполнения соответствующей программы. Также рассматривались особенности </w:t>
      </w:r>
      <w:r w:rsidR="0076651B" w:rsidRPr="00930AD8">
        <w:rPr>
          <w:sz w:val="30"/>
          <w:szCs w:val="30"/>
        </w:rPr>
        <w:t>стартовавшего</w:t>
      </w:r>
      <w:r w:rsidRPr="00930AD8">
        <w:rPr>
          <w:sz w:val="30"/>
          <w:szCs w:val="30"/>
        </w:rPr>
        <w:t xml:space="preserve"> в республике национального проекта «Малое и среднее предпринимательство и поддержка индивидуальной предпринимательской инициативы», сформированного в том числе с учетом анализа предложений и инициатив </w:t>
      </w:r>
      <w:proofErr w:type="spellStart"/>
      <w:r w:rsidRPr="00930AD8">
        <w:rPr>
          <w:sz w:val="30"/>
          <w:szCs w:val="30"/>
        </w:rPr>
        <w:t>сельскохозяйственников</w:t>
      </w:r>
      <w:proofErr w:type="spellEnd"/>
      <w:r w:rsidRPr="00930AD8">
        <w:rPr>
          <w:sz w:val="30"/>
          <w:szCs w:val="30"/>
        </w:rPr>
        <w:t xml:space="preserve"> с основной ставкой на развитие кооперации. </w:t>
      </w:r>
    </w:p>
    <w:p w:rsidR="009A5AC4" w:rsidRPr="00930AD8" w:rsidRDefault="009A5AC4"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На постоянном контроле находились и вопросы повышения деловой активности сельского населения и содействия занятости сельчан.</w:t>
      </w:r>
      <w:r w:rsidR="00A3752C" w:rsidRPr="00930AD8">
        <w:rPr>
          <w:rFonts w:ascii="Times New Roman" w:hAnsi="Times New Roman" w:cs="Times New Roman"/>
          <w:sz w:val="30"/>
          <w:szCs w:val="30"/>
        </w:rPr>
        <w:t xml:space="preserve"> </w:t>
      </w:r>
      <w:r w:rsidRPr="00930AD8">
        <w:rPr>
          <w:rFonts w:ascii="Times New Roman" w:hAnsi="Times New Roman" w:cs="Times New Roman"/>
          <w:sz w:val="30"/>
          <w:szCs w:val="30"/>
        </w:rPr>
        <w:t>Государственная поддержка ЛПХ, крестьянских (фермерских) хозяйств и сельскохозяйственных потребительских кооперативов будет и далее осуществляться в рамках государственной программы «Развитие сельского хозяйства и регулирование рынков сельскохозяйственной продукции, сырья и продовольствия в Республике Татарстан на 2013 – 2025 годы».</w:t>
      </w:r>
    </w:p>
    <w:p w:rsidR="009A5AC4" w:rsidRPr="00930AD8" w:rsidRDefault="009A5AC4" w:rsidP="00930AD8">
      <w:pPr>
        <w:autoSpaceDE w:val="0"/>
        <w:autoSpaceDN w:val="0"/>
        <w:adjustRightInd w:val="0"/>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Инициативы по урегулированию вопросов деятельности садоводческих и огороднических товариществ также были рассмотрены Комитетом по экологии, природопользованию, агропромышленной и продовольственной политике. В целях оказания государственной поддержки ведения гражданами садоводства и огородничества Государственным Советом был принят Закон Республики Татарстан </w:t>
      </w:r>
      <w:r w:rsidR="00A3752C" w:rsidRPr="00930AD8">
        <w:rPr>
          <w:rFonts w:ascii="Times New Roman" w:hAnsi="Times New Roman" w:cs="Times New Roman"/>
          <w:sz w:val="30"/>
          <w:szCs w:val="30"/>
        </w:rPr>
        <w:t xml:space="preserve">от 21.06.2022 № 35-ЗРТ </w:t>
      </w:r>
      <w:r w:rsidRPr="00930AD8">
        <w:rPr>
          <w:rFonts w:ascii="Times New Roman" w:hAnsi="Times New Roman" w:cs="Times New Roman"/>
          <w:sz w:val="30"/>
          <w:szCs w:val="30"/>
        </w:rPr>
        <w:t>«О регулировании отдельных вопросов в области ведения гражданами садоводства и огородничества для собственных нужд в Республике Татарстан».</w:t>
      </w:r>
    </w:p>
    <w:p w:rsidR="009A5AC4" w:rsidRPr="00930AD8" w:rsidRDefault="009A5AC4" w:rsidP="00930AD8">
      <w:pPr>
        <w:pStyle w:val="a3"/>
        <w:spacing w:before="0" w:beforeAutospacing="0" w:after="0" w:afterAutospacing="0"/>
        <w:ind w:firstLine="851"/>
        <w:jc w:val="both"/>
        <w:rPr>
          <w:sz w:val="30"/>
          <w:szCs w:val="30"/>
        </w:rPr>
      </w:pPr>
      <w:r w:rsidRPr="00930AD8">
        <w:rPr>
          <w:sz w:val="30"/>
          <w:szCs w:val="30"/>
        </w:rPr>
        <w:lastRenderedPageBreak/>
        <w:t xml:space="preserve">В данный тематический блок также включены обращения горожан, в которых отмечается </w:t>
      </w:r>
      <w:proofErr w:type="spellStart"/>
      <w:r w:rsidRPr="00930AD8">
        <w:rPr>
          <w:sz w:val="30"/>
          <w:szCs w:val="30"/>
        </w:rPr>
        <w:t>востребованность</w:t>
      </w:r>
      <w:proofErr w:type="spellEnd"/>
      <w:r w:rsidRPr="00930AD8">
        <w:rPr>
          <w:sz w:val="30"/>
          <w:szCs w:val="30"/>
        </w:rPr>
        <w:t xml:space="preserve"> сельскохозяйственных ярмарок, традиционно проходящих в городах республики.</w:t>
      </w:r>
    </w:p>
    <w:p w:rsidR="009A5AC4" w:rsidRPr="00930AD8" w:rsidRDefault="009A5AC4"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Жители республики поднимали вопросы, касающиеся условий и порядка предоставления социальных выплат в рамках государственной программы «Комплексное развитие сельских территорий» на строительство (приобретение) жилья гражданам, проживающим на сельских территориях. </w:t>
      </w:r>
    </w:p>
    <w:p w:rsidR="009A5AC4" w:rsidRPr="00930AD8" w:rsidRDefault="009A5AC4"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На изучение профильных министерств и ведомств переданы обращения по закупочным ценам на </w:t>
      </w:r>
      <w:proofErr w:type="spellStart"/>
      <w:r w:rsidRPr="00930AD8">
        <w:rPr>
          <w:rFonts w:ascii="Times New Roman" w:hAnsi="Times New Roman" w:cs="Times New Roman"/>
          <w:sz w:val="30"/>
          <w:szCs w:val="30"/>
        </w:rPr>
        <w:t>сельхопродукцию</w:t>
      </w:r>
      <w:proofErr w:type="spellEnd"/>
      <w:r w:rsidRPr="00930AD8">
        <w:rPr>
          <w:rFonts w:ascii="Times New Roman" w:hAnsi="Times New Roman" w:cs="Times New Roman"/>
          <w:sz w:val="30"/>
          <w:szCs w:val="30"/>
        </w:rPr>
        <w:t>, предложения по развитию животноводства, растениеводства, пчеловодства в республике.</w:t>
      </w:r>
    </w:p>
    <w:p w:rsidR="009A5AC4" w:rsidRPr="00930AD8" w:rsidRDefault="009A5AC4" w:rsidP="00930AD8">
      <w:pPr>
        <w:pStyle w:val="a3"/>
        <w:spacing w:before="0" w:beforeAutospacing="0" w:after="0" w:afterAutospacing="0"/>
        <w:ind w:firstLine="851"/>
        <w:jc w:val="both"/>
        <w:rPr>
          <w:sz w:val="30"/>
          <w:szCs w:val="30"/>
        </w:rPr>
      </w:pPr>
      <w:r w:rsidRPr="00930AD8">
        <w:rPr>
          <w:sz w:val="30"/>
          <w:szCs w:val="30"/>
        </w:rPr>
        <w:t xml:space="preserve">На контроле руководства Государственного Совета продолжает оставаться рассмотрение проблем, связанных с выделением и благоустройством земельных участков в городах и районах республики многодетным семьям для строительства жилья. </w:t>
      </w:r>
    </w:p>
    <w:p w:rsidR="009A5AC4" w:rsidRDefault="009A5AC4" w:rsidP="00930AD8">
      <w:pPr>
        <w:pStyle w:val="a3"/>
        <w:spacing w:before="0" w:beforeAutospacing="0" w:after="0" w:afterAutospacing="0"/>
        <w:ind w:firstLine="851"/>
        <w:jc w:val="both"/>
        <w:rPr>
          <w:sz w:val="30"/>
          <w:szCs w:val="30"/>
        </w:rPr>
      </w:pPr>
      <w:r w:rsidRPr="00930AD8">
        <w:rPr>
          <w:sz w:val="30"/>
          <w:szCs w:val="30"/>
        </w:rPr>
        <w:t xml:space="preserve">С целью законодательного урегулирования обозначенных в обращениях граждан проблем о реализации господдержки многодетных семей  татарстанским парламентом неоднократно были внесены изменения в Земельный кодекс Республики Татарстан. </w:t>
      </w:r>
    </w:p>
    <w:p w:rsidR="004D0432" w:rsidRDefault="004D0432" w:rsidP="00930AD8">
      <w:pPr>
        <w:pStyle w:val="a3"/>
        <w:spacing w:before="0" w:beforeAutospacing="0" w:after="0" w:afterAutospacing="0"/>
        <w:ind w:firstLine="851"/>
        <w:jc w:val="both"/>
        <w:rPr>
          <w:sz w:val="30"/>
          <w:szCs w:val="30"/>
        </w:rPr>
      </w:pPr>
    </w:p>
    <w:p w:rsidR="00CE08CC" w:rsidRPr="00930AD8" w:rsidRDefault="00CE08CC" w:rsidP="00930AD8">
      <w:pPr>
        <w:pStyle w:val="a3"/>
        <w:spacing w:before="0" w:beforeAutospacing="0" w:after="0" w:afterAutospacing="0"/>
        <w:ind w:firstLine="851"/>
        <w:jc w:val="both"/>
        <w:rPr>
          <w:sz w:val="30"/>
          <w:szCs w:val="30"/>
        </w:rPr>
      </w:pPr>
      <w:r w:rsidRPr="00930AD8">
        <w:rPr>
          <w:sz w:val="30"/>
          <w:szCs w:val="30"/>
        </w:rPr>
        <w:t xml:space="preserve">Раздел </w:t>
      </w:r>
      <w:r w:rsidRPr="00930AD8">
        <w:rPr>
          <w:b/>
          <w:sz w:val="30"/>
          <w:szCs w:val="30"/>
        </w:rPr>
        <w:t>«Иные вопросы»</w:t>
      </w:r>
      <w:r w:rsidRPr="00930AD8">
        <w:rPr>
          <w:sz w:val="30"/>
          <w:szCs w:val="30"/>
        </w:rPr>
        <w:t xml:space="preserve"> состоит из </w:t>
      </w:r>
      <w:r w:rsidRPr="00930AD8">
        <w:rPr>
          <w:b/>
          <w:sz w:val="30"/>
          <w:szCs w:val="30"/>
        </w:rPr>
        <w:t>9 877</w:t>
      </w:r>
      <w:r w:rsidRPr="00930AD8">
        <w:rPr>
          <w:sz w:val="30"/>
          <w:szCs w:val="30"/>
        </w:rPr>
        <w:t xml:space="preserve"> (15 %) писем.</w:t>
      </w:r>
    </w:p>
    <w:p w:rsidR="00BB662B" w:rsidRDefault="00BB662B" w:rsidP="00930AD8">
      <w:pPr>
        <w:pStyle w:val="a3"/>
        <w:spacing w:before="0" w:beforeAutospacing="0" w:after="0" w:afterAutospacing="0"/>
        <w:ind w:firstLine="851"/>
        <w:jc w:val="both"/>
        <w:rPr>
          <w:b/>
          <w:i/>
          <w:color w:val="000000"/>
          <w:sz w:val="30"/>
          <w:szCs w:val="30"/>
        </w:rPr>
      </w:pPr>
    </w:p>
    <w:p w:rsidR="00CE08CC" w:rsidRPr="00930AD8" w:rsidRDefault="00CE08CC" w:rsidP="00930AD8">
      <w:pPr>
        <w:pStyle w:val="a3"/>
        <w:spacing w:before="0" w:beforeAutospacing="0" w:after="0" w:afterAutospacing="0"/>
        <w:ind w:firstLine="851"/>
        <w:jc w:val="both"/>
        <w:rPr>
          <w:b/>
          <w:i/>
          <w:color w:val="000000"/>
          <w:sz w:val="30"/>
          <w:szCs w:val="30"/>
        </w:rPr>
      </w:pPr>
      <w:r w:rsidRPr="00930AD8">
        <w:rPr>
          <w:b/>
          <w:i/>
          <w:color w:val="000000"/>
          <w:sz w:val="30"/>
          <w:szCs w:val="30"/>
        </w:rPr>
        <w:t>Данные о тематике и количестве обращений граждан, поступивших в адрес депутатов Государственного Совета</w:t>
      </w:r>
      <w:r w:rsidR="00DF2A2E">
        <w:rPr>
          <w:b/>
          <w:i/>
          <w:color w:val="000000"/>
          <w:sz w:val="30"/>
          <w:szCs w:val="30"/>
        </w:rPr>
        <w:t xml:space="preserve"> в шестом созыве</w:t>
      </w:r>
      <w:r w:rsidRPr="00930AD8">
        <w:rPr>
          <w:b/>
          <w:i/>
          <w:color w:val="000000"/>
          <w:sz w:val="30"/>
          <w:szCs w:val="30"/>
        </w:rPr>
        <w:t xml:space="preserve">, приведены в приложениях </w:t>
      </w:r>
      <w:r w:rsidR="007370FC" w:rsidRPr="00930AD8">
        <w:rPr>
          <w:b/>
          <w:i/>
          <w:color w:val="000000"/>
          <w:sz w:val="30"/>
          <w:szCs w:val="30"/>
        </w:rPr>
        <w:t>3</w:t>
      </w:r>
      <w:r w:rsidR="00E75E7F">
        <w:rPr>
          <w:b/>
          <w:i/>
          <w:color w:val="000000"/>
          <w:sz w:val="30"/>
          <w:szCs w:val="30"/>
        </w:rPr>
        <w:t xml:space="preserve"> – </w:t>
      </w:r>
      <w:r w:rsidR="00DF2A2E">
        <w:rPr>
          <w:b/>
          <w:i/>
          <w:color w:val="000000"/>
          <w:sz w:val="30"/>
          <w:szCs w:val="30"/>
        </w:rPr>
        <w:t>16</w:t>
      </w:r>
    </w:p>
    <w:p w:rsidR="001E62CB" w:rsidRDefault="001E62CB" w:rsidP="00930AD8">
      <w:pPr>
        <w:spacing w:after="0" w:line="240" w:lineRule="auto"/>
        <w:ind w:firstLine="851"/>
        <w:jc w:val="center"/>
        <w:rPr>
          <w:rFonts w:ascii="Times New Roman" w:hAnsi="Times New Roman" w:cs="Times New Roman"/>
          <w:b/>
          <w:sz w:val="30"/>
          <w:szCs w:val="30"/>
        </w:rPr>
      </w:pPr>
    </w:p>
    <w:p w:rsidR="00A3752C" w:rsidRPr="00930AD8" w:rsidRDefault="005F6926" w:rsidP="00930AD8">
      <w:pPr>
        <w:spacing w:after="0" w:line="240" w:lineRule="auto"/>
        <w:ind w:firstLine="851"/>
        <w:jc w:val="center"/>
        <w:rPr>
          <w:rFonts w:ascii="Times New Roman" w:hAnsi="Times New Roman" w:cs="Times New Roman"/>
          <w:b/>
          <w:sz w:val="30"/>
          <w:szCs w:val="30"/>
        </w:rPr>
      </w:pPr>
      <w:r w:rsidRPr="00930AD8">
        <w:rPr>
          <w:rFonts w:ascii="Times New Roman" w:hAnsi="Times New Roman" w:cs="Times New Roman"/>
          <w:b/>
          <w:sz w:val="30"/>
          <w:szCs w:val="30"/>
        </w:rPr>
        <w:t xml:space="preserve">Глава </w:t>
      </w:r>
      <w:r w:rsidR="00A3752C" w:rsidRPr="00930AD8">
        <w:rPr>
          <w:rFonts w:ascii="Times New Roman" w:hAnsi="Times New Roman" w:cs="Times New Roman"/>
          <w:b/>
          <w:sz w:val="30"/>
          <w:szCs w:val="30"/>
        </w:rPr>
        <w:t xml:space="preserve">13. </w:t>
      </w:r>
      <w:r w:rsidR="001E62CB">
        <w:rPr>
          <w:rFonts w:ascii="Times New Roman" w:hAnsi="Times New Roman" w:cs="Times New Roman"/>
          <w:b/>
          <w:sz w:val="30"/>
          <w:szCs w:val="30"/>
        </w:rPr>
        <w:t>Заключение</w:t>
      </w:r>
    </w:p>
    <w:p w:rsidR="00A3752C" w:rsidRPr="00930AD8" w:rsidRDefault="00A3752C" w:rsidP="00930AD8">
      <w:pPr>
        <w:spacing w:after="0" w:line="240" w:lineRule="auto"/>
        <w:ind w:firstLine="851"/>
        <w:jc w:val="both"/>
        <w:rPr>
          <w:rFonts w:ascii="Times New Roman" w:hAnsi="Times New Roman" w:cs="Times New Roman"/>
          <w:sz w:val="30"/>
          <w:szCs w:val="30"/>
        </w:rPr>
      </w:pPr>
    </w:p>
    <w:p w:rsidR="00D14DD8" w:rsidRPr="00930AD8" w:rsidRDefault="00D14DD8"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Позитивным фактором работ</w:t>
      </w:r>
      <w:r w:rsidR="00322D37" w:rsidRPr="00930AD8">
        <w:rPr>
          <w:rFonts w:ascii="Times New Roman" w:hAnsi="Times New Roman" w:cs="Times New Roman"/>
          <w:sz w:val="30"/>
          <w:szCs w:val="30"/>
        </w:rPr>
        <w:t>ы</w:t>
      </w:r>
      <w:r w:rsidRPr="00930AD8">
        <w:rPr>
          <w:rFonts w:ascii="Times New Roman" w:hAnsi="Times New Roman" w:cs="Times New Roman"/>
          <w:sz w:val="30"/>
          <w:szCs w:val="30"/>
        </w:rPr>
        <w:t xml:space="preserve"> парламентариев с обращениями и просьбами граждан является поступление большого числа писем</w:t>
      </w:r>
      <w:r w:rsidR="001E62CB">
        <w:rPr>
          <w:rFonts w:ascii="Times New Roman" w:hAnsi="Times New Roman" w:cs="Times New Roman"/>
          <w:sz w:val="30"/>
          <w:szCs w:val="30"/>
        </w:rPr>
        <w:t xml:space="preserve"> со</w:t>
      </w:r>
      <w:r w:rsidRPr="00930AD8">
        <w:rPr>
          <w:rFonts w:ascii="Times New Roman" w:hAnsi="Times New Roman" w:cs="Times New Roman"/>
          <w:sz w:val="30"/>
          <w:szCs w:val="30"/>
        </w:rPr>
        <w:t xml:space="preserve"> </w:t>
      </w:r>
      <w:r w:rsidR="001E62CB">
        <w:rPr>
          <w:rFonts w:ascii="Times New Roman" w:hAnsi="Times New Roman" w:cs="Times New Roman"/>
          <w:sz w:val="30"/>
          <w:szCs w:val="30"/>
        </w:rPr>
        <w:t>словами</w:t>
      </w:r>
      <w:r w:rsidRPr="00930AD8">
        <w:rPr>
          <w:rFonts w:ascii="Times New Roman" w:hAnsi="Times New Roman" w:cs="Times New Roman"/>
          <w:sz w:val="30"/>
          <w:szCs w:val="30"/>
        </w:rPr>
        <w:t xml:space="preserve"> благодарност</w:t>
      </w:r>
      <w:r w:rsidR="001E62CB">
        <w:rPr>
          <w:rFonts w:ascii="Times New Roman" w:hAnsi="Times New Roman" w:cs="Times New Roman"/>
          <w:sz w:val="30"/>
          <w:szCs w:val="30"/>
        </w:rPr>
        <w:t>и</w:t>
      </w:r>
      <w:r w:rsidRPr="00930AD8">
        <w:rPr>
          <w:rFonts w:ascii="Times New Roman" w:hAnsi="Times New Roman" w:cs="Times New Roman"/>
          <w:sz w:val="30"/>
          <w:szCs w:val="30"/>
        </w:rPr>
        <w:t xml:space="preserve"> народным избранникам за решение масштабных проблем, волнующих целые коллективы или население жилых массивов, за поддержку и помощь отдельным категориям граждан в их трудной жизненной ситуации. </w:t>
      </w:r>
    </w:p>
    <w:p w:rsidR="00D14DD8" w:rsidRPr="00930AD8" w:rsidRDefault="00D14DD8"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«Уважаемый </w:t>
      </w:r>
      <w:proofErr w:type="spellStart"/>
      <w:r w:rsidRPr="00930AD8">
        <w:rPr>
          <w:rFonts w:ascii="Times New Roman" w:hAnsi="Times New Roman" w:cs="Times New Roman"/>
          <w:sz w:val="30"/>
          <w:szCs w:val="30"/>
        </w:rPr>
        <w:t>Фарид</w:t>
      </w:r>
      <w:proofErr w:type="spellEnd"/>
      <w:r w:rsidRPr="00930AD8">
        <w:rPr>
          <w:rFonts w:ascii="Times New Roman" w:hAnsi="Times New Roman" w:cs="Times New Roman"/>
          <w:sz w:val="30"/>
          <w:szCs w:val="30"/>
        </w:rPr>
        <w:t xml:space="preserve"> </w:t>
      </w:r>
      <w:proofErr w:type="spellStart"/>
      <w:r w:rsidRPr="00930AD8">
        <w:rPr>
          <w:rFonts w:ascii="Times New Roman" w:hAnsi="Times New Roman" w:cs="Times New Roman"/>
          <w:sz w:val="30"/>
          <w:szCs w:val="30"/>
        </w:rPr>
        <w:t>Хайруллович</w:t>
      </w:r>
      <w:proofErr w:type="spellEnd"/>
      <w:r w:rsidRPr="00930AD8">
        <w:rPr>
          <w:rFonts w:ascii="Times New Roman" w:hAnsi="Times New Roman" w:cs="Times New Roman"/>
          <w:sz w:val="30"/>
          <w:szCs w:val="30"/>
        </w:rPr>
        <w:t xml:space="preserve">, уважаемый Госсовет! Выражаем Вам благодарность за неоценимую помощь в защите законных интересов граждан», – пишут жители п. Железнодорожников г. Нурлат. </w:t>
      </w:r>
    </w:p>
    <w:p w:rsidR="00D14DD8" w:rsidRPr="00930AD8" w:rsidRDefault="00D14DD8"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Общественная организация инвалидов «Вера» благодарит заместителя Председателя Государственного Совета Ю.З. </w:t>
      </w:r>
      <w:proofErr w:type="spellStart"/>
      <w:r w:rsidRPr="00930AD8">
        <w:rPr>
          <w:rFonts w:ascii="Times New Roman" w:hAnsi="Times New Roman" w:cs="Times New Roman"/>
          <w:sz w:val="30"/>
          <w:szCs w:val="30"/>
        </w:rPr>
        <w:t>Камалтынова</w:t>
      </w:r>
      <w:proofErr w:type="spellEnd"/>
      <w:r w:rsidRPr="00930AD8">
        <w:rPr>
          <w:rFonts w:ascii="Times New Roman" w:hAnsi="Times New Roman" w:cs="Times New Roman"/>
          <w:sz w:val="30"/>
          <w:szCs w:val="30"/>
        </w:rPr>
        <w:t xml:space="preserve"> за поддержку людей с ограниченными возможностями, за участие в акции, проходящей под девизом «Задумайся, пойми, поддержи»; жители Научного городка </w:t>
      </w:r>
      <w:proofErr w:type="spellStart"/>
      <w:r w:rsidRPr="00930AD8">
        <w:rPr>
          <w:rFonts w:ascii="Times New Roman" w:hAnsi="Times New Roman" w:cs="Times New Roman"/>
          <w:sz w:val="30"/>
          <w:szCs w:val="30"/>
        </w:rPr>
        <w:t>Высокогорского</w:t>
      </w:r>
      <w:proofErr w:type="spellEnd"/>
      <w:r w:rsidRPr="00930AD8">
        <w:rPr>
          <w:rFonts w:ascii="Times New Roman" w:hAnsi="Times New Roman" w:cs="Times New Roman"/>
          <w:sz w:val="30"/>
          <w:szCs w:val="30"/>
        </w:rPr>
        <w:t xml:space="preserve"> района благодарят депутата Ф.Г. </w:t>
      </w:r>
      <w:proofErr w:type="spellStart"/>
      <w:r w:rsidRPr="00930AD8">
        <w:rPr>
          <w:rFonts w:ascii="Times New Roman" w:hAnsi="Times New Roman" w:cs="Times New Roman"/>
          <w:sz w:val="30"/>
          <w:szCs w:val="30"/>
        </w:rPr>
        <w:t>Минигулова</w:t>
      </w:r>
      <w:proofErr w:type="spellEnd"/>
      <w:r w:rsidRPr="00930AD8">
        <w:rPr>
          <w:rFonts w:ascii="Times New Roman" w:hAnsi="Times New Roman" w:cs="Times New Roman"/>
          <w:sz w:val="30"/>
          <w:szCs w:val="30"/>
        </w:rPr>
        <w:t xml:space="preserve"> за решение вопроса водоснабжения; пенсионерка, проживающая в Кировском районе </w:t>
      </w:r>
      <w:r w:rsidR="00E75E7F">
        <w:rPr>
          <w:rFonts w:ascii="Times New Roman" w:hAnsi="Times New Roman" w:cs="Times New Roman"/>
          <w:sz w:val="30"/>
          <w:szCs w:val="30"/>
        </w:rPr>
        <w:t xml:space="preserve">       </w:t>
      </w:r>
      <w:r w:rsidRPr="00930AD8">
        <w:rPr>
          <w:rFonts w:ascii="Times New Roman" w:hAnsi="Times New Roman" w:cs="Times New Roman"/>
          <w:sz w:val="30"/>
          <w:szCs w:val="30"/>
        </w:rPr>
        <w:lastRenderedPageBreak/>
        <w:t>г. Казани, выражает благодарность депутату Г.Н. Глушкову за помощь в решении проблем, сложившихся из-за трудной жизненной ситуации.</w:t>
      </w:r>
    </w:p>
    <w:p w:rsidR="00D14DD8" w:rsidRPr="00930AD8" w:rsidRDefault="00D14DD8"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«Пишу Вам с благодарностью за счастье, что Вы нам подарили, оплатив лечение сыну, – пишет жительница Казани – мать ребенка-инвалида депутату   Л.Н. </w:t>
      </w:r>
      <w:proofErr w:type="spellStart"/>
      <w:r w:rsidRPr="00930AD8">
        <w:rPr>
          <w:rFonts w:ascii="Times New Roman" w:hAnsi="Times New Roman" w:cs="Times New Roman"/>
          <w:sz w:val="30"/>
          <w:szCs w:val="30"/>
        </w:rPr>
        <w:t>Шафигуллину</w:t>
      </w:r>
      <w:proofErr w:type="spellEnd"/>
      <w:r w:rsidRPr="00930AD8">
        <w:rPr>
          <w:rFonts w:ascii="Times New Roman" w:hAnsi="Times New Roman" w:cs="Times New Roman"/>
          <w:sz w:val="30"/>
          <w:szCs w:val="30"/>
        </w:rPr>
        <w:t xml:space="preserve">. – Это был большой курс лечения, в нем было все, и мы его прошли успешно. Спасибо за радость от прохождения результативного лечения!» </w:t>
      </w:r>
    </w:p>
    <w:p w:rsidR="00D14DD8" w:rsidRPr="00930AD8" w:rsidRDefault="00D14DD8"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Письмо из </w:t>
      </w:r>
      <w:proofErr w:type="spellStart"/>
      <w:r w:rsidRPr="00930AD8">
        <w:rPr>
          <w:rFonts w:ascii="Times New Roman" w:hAnsi="Times New Roman" w:cs="Times New Roman"/>
          <w:sz w:val="30"/>
          <w:szCs w:val="30"/>
        </w:rPr>
        <w:t>Пестречинского</w:t>
      </w:r>
      <w:proofErr w:type="spellEnd"/>
      <w:r w:rsidRPr="00930AD8">
        <w:rPr>
          <w:rFonts w:ascii="Times New Roman" w:hAnsi="Times New Roman" w:cs="Times New Roman"/>
          <w:sz w:val="30"/>
          <w:szCs w:val="30"/>
        </w:rPr>
        <w:t xml:space="preserve"> района содержит слова благодарности депутату А.И. </w:t>
      </w:r>
      <w:proofErr w:type="spellStart"/>
      <w:r w:rsidRPr="00930AD8">
        <w:rPr>
          <w:rFonts w:ascii="Times New Roman" w:hAnsi="Times New Roman" w:cs="Times New Roman"/>
          <w:sz w:val="30"/>
          <w:szCs w:val="30"/>
        </w:rPr>
        <w:t>Зиганшину</w:t>
      </w:r>
      <w:proofErr w:type="spellEnd"/>
      <w:r w:rsidRPr="00930AD8">
        <w:rPr>
          <w:rFonts w:ascii="Times New Roman" w:hAnsi="Times New Roman" w:cs="Times New Roman"/>
          <w:sz w:val="30"/>
          <w:szCs w:val="30"/>
        </w:rPr>
        <w:t xml:space="preserve"> за оказанную помощь в изготовлении и установке новых входных ворот на территории социального приюта «</w:t>
      </w:r>
      <w:proofErr w:type="spellStart"/>
      <w:r w:rsidRPr="00930AD8">
        <w:rPr>
          <w:rFonts w:ascii="Times New Roman" w:hAnsi="Times New Roman" w:cs="Times New Roman"/>
          <w:sz w:val="30"/>
          <w:szCs w:val="30"/>
        </w:rPr>
        <w:t>Шатлык</w:t>
      </w:r>
      <w:proofErr w:type="spellEnd"/>
      <w:r w:rsidRPr="00930AD8">
        <w:rPr>
          <w:rFonts w:ascii="Times New Roman" w:hAnsi="Times New Roman" w:cs="Times New Roman"/>
          <w:sz w:val="30"/>
          <w:szCs w:val="30"/>
        </w:rPr>
        <w:t xml:space="preserve">». </w:t>
      </w:r>
    </w:p>
    <w:p w:rsidR="00D14DD8" w:rsidRPr="00930AD8" w:rsidRDefault="00D14DD8"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Семья из с. </w:t>
      </w:r>
      <w:proofErr w:type="spellStart"/>
      <w:r w:rsidRPr="00930AD8">
        <w:rPr>
          <w:rFonts w:ascii="Times New Roman" w:hAnsi="Times New Roman" w:cs="Times New Roman"/>
          <w:sz w:val="30"/>
          <w:szCs w:val="30"/>
        </w:rPr>
        <w:t>Усады</w:t>
      </w:r>
      <w:proofErr w:type="spellEnd"/>
      <w:r w:rsidRPr="00930AD8">
        <w:rPr>
          <w:rFonts w:ascii="Times New Roman" w:hAnsi="Times New Roman" w:cs="Times New Roman"/>
          <w:sz w:val="30"/>
          <w:szCs w:val="30"/>
        </w:rPr>
        <w:t xml:space="preserve"> </w:t>
      </w:r>
      <w:proofErr w:type="spellStart"/>
      <w:r w:rsidRPr="00930AD8">
        <w:rPr>
          <w:rFonts w:ascii="Times New Roman" w:hAnsi="Times New Roman" w:cs="Times New Roman"/>
          <w:sz w:val="30"/>
          <w:szCs w:val="30"/>
        </w:rPr>
        <w:t>Высокогорского</w:t>
      </w:r>
      <w:proofErr w:type="spellEnd"/>
      <w:r w:rsidRPr="00930AD8">
        <w:rPr>
          <w:rFonts w:ascii="Times New Roman" w:hAnsi="Times New Roman" w:cs="Times New Roman"/>
          <w:sz w:val="30"/>
          <w:szCs w:val="30"/>
        </w:rPr>
        <w:t xml:space="preserve"> района обращается к Председателю Госсовета Ф.Х. </w:t>
      </w:r>
      <w:proofErr w:type="spellStart"/>
      <w:r w:rsidRPr="00930AD8">
        <w:rPr>
          <w:rFonts w:ascii="Times New Roman" w:hAnsi="Times New Roman" w:cs="Times New Roman"/>
          <w:sz w:val="30"/>
          <w:szCs w:val="30"/>
        </w:rPr>
        <w:t>Мухаметшину</w:t>
      </w:r>
      <w:proofErr w:type="spellEnd"/>
      <w:r w:rsidRPr="00930AD8">
        <w:rPr>
          <w:rFonts w:ascii="Times New Roman" w:hAnsi="Times New Roman" w:cs="Times New Roman"/>
          <w:sz w:val="30"/>
          <w:szCs w:val="30"/>
        </w:rPr>
        <w:t xml:space="preserve"> с благодарностью за помощь в решении вопроса отопления их частного дома и предоставлении социальной поддержки в выплате долгов. «Спасибо лично Вам и всем, которые по Вашему поручению и примеру поддержали нас в трудной ситуации», </w:t>
      </w:r>
      <w:r w:rsidRPr="00930AD8">
        <w:rPr>
          <w:rFonts w:ascii="Times New Roman" w:hAnsi="Times New Roman" w:cs="Times New Roman"/>
          <w:iCs/>
          <w:sz w:val="30"/>
          <w:szCs w:val="30"/>
        </w:rPr>
        <w:t xml:space="preserve">– </w:t>
      </w:r>
      <w:r w:rsidRPr="00930AD8">
        <w:rPr>
          <w:rFonts w:ascii="Times New Roman" w:hAnsi="Times New Roman" w:cs="Times New Roman"/>
          <w:sz w:val="30"/>
          <w:szCs w:val="30"/>
        </w:rPr>
        <w:t xml:space="preserve">пишет глава семьи. </w:t>
      </w:r>
    </w:p>
    <w:p w:rsidR="00D14DD8" w:rsidRPr="00930AD8" w:rsidRDefault="00D14DD8"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Жители </w:t>
      </w:r>
      <w:proofErr w:type="spellStart"/>
      <w:r w:rsidRPr="00930AD8">
        <w:rPr>
          <w:rFonts w:ascii="Times New Roman" w:hAnsi="Times New Roman" w:cs="Times New Roman"/>
          <w:sz w:val="30"/>
          <w:szCs w:val="30"/>
        </w:rPr>
        <w:t>Новошешминского</w:t>
      </w:r>
      <w:proofErr w:type="spellEnd"/>
      <w:r w:rsidRPr="00930AD8">
        <w:rPr>
          <w:rFonts w:ascii="Times New Roman" w:hAnsi="Times New Roman" w:cs="Times New Roman"/>
          <w:sz w:val="30"/>
          <w:szCs w:val="30"/>
        </w:rPr>
        <w:t xml:space="preserve"> муниципального района обращаются со словами признательности к депутату Ш.Г. </w:t>
      </w:r>
      <w:proofErr w:type="spellStart"/>
      <w:r w:rsidRPr="00930AD8">
        <w:rPr>
          <w:rFonts w:ascii="Times New Roman" w:hAnsi="Times New Roman" w:cs="Times New Roman"/>
          <w:sz w:val="30"/>
          <w:szCs w:val="30"/>
        </w:rPr>
        <w:t>Ягудину</w:t>
      </w:r>
      <w:proofErr w:type="spellEnd"/>
      <w:r w:rsidRPr="00930AD8">
        <w:rPr>
          <w:rFonts w:ascii="Times New Roman" w:hAnsi="Times New Roman" w:cs="Times New Roman"/>
          <w:sz w:val="30"/>
          <w:szCs w:val="30"/>
        </w:rPr>
        <w:t xml:space="preserve"> за постоянную помощь в проведении социально</w:t>
      </w:r>
      <w:r w:rsidR="00E75E7F">
        <w:rPr>
          <w:rFonts w:ascii="Times New Roman" w:hAnsi="Times New Roman" w:cs="Times New Roman"/>
          <w:sz w:val="30"/>
          <w:szCs w:val="30"/>
        </w:rPr>
        <w:t xml:space="preserve"> </w:t>
      </w:r>
      <w:r w:rsidRPr="00930AD8">
        <w:rPr>
          <w:rFonts w:ascii="Times New Roman" w:hAnsi="Times New Roman" w:cs="Times New Roman"/>
          <w:sz w:val="30"/>
          <w:szCs w:val="30"/>
        </w:rPr>
        <w:t xml:space="preserve">значимых мероприятий: (день пожилых людей, день инвалидов, подготовка к Новому году). </w:t>
      </w:r>
    </w:p>
    <w:p w:rsidR="00D14DD8" w:rsidRPr="00930AD8" w:rsidRDefault="00D14DD8" w:rsidP="00930AD8">
      <w:pPr>
        <w:spacing w:after="0" w:line="240" w:lineRule="auto"/>
        <w:ind w:firstLine="851"/>
        <w:jc w:val="both"/>
        <w:rPr>
          <w:rFonts w:ascii="Times New Roman" w:hAnsi="Times New Roman" w:cs="Times New Roman"/>
          <w:sz w:val="30"/>
          <w:szCs w:val="30"/>
        </w:rPr>
      </w:pPr>
      <w:r w:rsidRPr="00930AD8">
        <w:rPr>
          <w:rFonts w:ascii="Times New Roman" w:hAnsi="Times New Roman" w:cs="Times New Roman"/>
          <w:sz w:val="30"/>
          <w:szCs w:val="30"/>
        </w:rPr>
        <w:t xml:space="preserve">Жители </w:t>
      </w:r>
      <w:proofErr w:type="spellStart"/>
      <w:r w:rsidRPr="00930AD8">
        <w:rPr>
          <w:rFonts w:ascii="Times New Roman" w:hAnsi="Times New Roman" w:cs="Times New Roman"/>
          <w:sz w:val="30"/>
          <w:szCs w:val="30"/>
        </w:rPr>
        <w:t>Новошешминского</w:t>
      </w:r>
      <w:proofErr w:type="spellEnd"/>
      <w:r w:rsidRPr="00930AD8">
        <w:rPr>
          <w:rFonts w:ascii="Times New Roman" w:hAnsi="Times New Roman" w:cs="Times New Roman"/>
          <w:sz w:val="30"/>
          <w:szCs w:val="30"/>
        </w:rPr>
        <w:t xml:space="preserve"> района благодарят также депутата                    А.А. Тарханову за неравнодушие и отзывчивость в работе с избирателями, в  частности, активное участие в жизни дома-интерната для престарелых и инвалидов в Новошешминске, инициативность в организации и проведении культурно-массовых мероприятий среди детей и молодежи.</w:t>
      </w:r>
    </w:p>
    <w:p w:rsidR="00D14DD8" w:rsidRPr="00930AD8" w:rsidRDefault="00D14DD8" w:rsidP="00930AD8">
      <w:pPr>
        <w:pStyle w:val="a3"/>
        <w:tabs>
          <w:tab w:val="left" w:pos="2830"/>
        </w:tabs>
        <w:spacing w:before="0" w:beforeAutospacing="0" w:after="0" w:afterAutospacing="0"/>
        <w:ind w:firstLine="851"/>
        <w:jc w:val="both"/>
        <w:rPr>
          <w:sz w:val="30"/>
          <w:szCs w:val="30"/>
        </w:rPr>
      </w:pPr>
      <w:r w:rsidRPr="00930AD8">
        <w:rPr>
          <w:sz w:val="30"/>
          <w:szCs w:val="30"/>
        </w:rPr>
        <w:t xml:space="preserve">Благотворительный фонд помощи людям, страдающим неврологическими заболеваниями,  обращается с благодарностью к депутату, члену фракции «Единая Россия» О.М. Вороновой за помощь в поиске помещения на безвозмездной основе для работы фонда в части оказания помощи детям раннего возраста. </w:t>
      </w:r>
    </w:p>
    <w:p w:rsidR="00D14DD8" w:rsidRPr="00930AD8" w:rsidRDefault="00D14DD8" w:rsidP="00930AD8">
      <w:pPr>
        <w:pStyle w:val="a3"/>
        <w:spacing w:before="0" w:beforeAutospacing="0" w:after="0" w:afterAutospacing="0"/>
        <w:ind w:firstLine="851"/>
        <w:jc w:val="both"/>
        <w:rPr>
          <w:sz w:val="30"/>
          <w:szCs w:val="30"/>
        </w:rPr>
      </w:pPr>
      <w:r w:rsidRPr="00930AD8">
        <w:rPr>
          <w:sz w:val="30"/>
          <w:szCs w:val="30"/>
        </w:rPr>
        <w:t xml:space="preserve">Сотрудники городской поликлиники № 8 Советского района г. Казани благодарят Секретаря Государственного Совета Л.Н. Маврину за передачу учреждению средств индивидуальной защиты. «Мы благодарны Вам за помощь, которую Вы продолжаете оказывать, </w:t>
      </w:r>
      <w:r w:rsidRPr="00930AD8">
        <w:rPr>
          <w:iCs/>
          <w:sz w:val="30"/>
          <w:szCs w:val="30"/>
        </w:rPr>
        <w:t>–</w:t>
      </w:r>
      <w:r w:rsidRPr="00930AD8">
        <w:rPr>
          <w:sz w:val="30"/>
          <w:szCs w:val="30"/>
        </w:rPr>
        <w:t xml:space="preserve"> отмечает персонал поликлиники, </w:t>
      </w:r>
      <w:r w:rsidR="00E75E7F">
        <w:rPr>
          <w:sz w:val="30"/>
          <w:szCs w:val="30"/>
        </w:rPr>
        <w:t>–</w:t>
      </w:r>
      <w:r w:rsidRPr="00930AD8">
        <w:rPr>
          <w:sz w:val="30"/>
          <w:szCs w:val="30"/>
        </w:rPr>
        <w:t xml:space="preserve"> Ваша поддержка, оптимизм, добрые слова и золотое сердце помогают преодолеть жизненные трудности».</w:t>
      </w:r>
    </w:p>
    <w:p w:rsidR="00D14DD8" w:rsidRPr="00930AD8" w:rsidRDefault="00D14DD8" w:rsidP="00930AD8">
      <w:pPr>
        <w:pStyle w:val="a3"/>
        <w:tabs>
          <w:tab w:val="left" w:pos="2830"/>
        </w:tabs>
        <w:spacing w:before="0" w:beforeAutospacing="0" w:after="0" w:afterAutospacing="0"/>
        <w:ind w:firstLine="851"/>
        <w:jc w:val="both"/>
        <w:rPr>
          <w:sz w:val="30"/>
          <w:szCs w:val="30"/>
        </w:rPr>
      </w:pPr>
      <w:r w:rsidRPr="00930AD8">
        <w:rPr>
          <w:sz w:val="30"/>
          <w:szCs w:val="30"/>
        </w:rPr>
        <w:t xml:space="preserve">Руководство детско-юношеского центра военно-спортивной подготовки «Разведка» </w:t>
      </w:r>
      <w:proofErr w:type="spellStart"/>
      <w:r w:rsidRPr="00930AD8">
        <w:rPr>
          <w:sz w:val="30"/>
          <w:szCs w:val="30"/>
        </w:rPr>
        <w:t>Елабужского</w:t>
      </w:r>
      <w:proofErr w:type="spellEnd"/>
      <w:r w:rsidRPr="00930AD8">
        <w:rPr>
          <w:sz w:val="30"/>
          <w:szCs w:val="30"/>
        </w:rPr>
        <w:t xml:space="preserve"> района выражает признательность депутату                     Л.Н. Рыбаковой за оказанное содействие и финансовую помощь в приобретении комплектов военно-полевой формы для членов центра, осуществляющего деятельность по  формированию патриотического воспитания детей с 7 до 18 лет.</w:t>
      </w:r>
    </w:p>
    <w:p w:rsidR="00D14DD8" w:rsidRPr="00930AD8" w:rsidRDefault="00D14DD8" w:rsidP="00930AD8">
      <w:pPr>
        <w:pStyle w:val="a3"/>
        <w:tabs>
          <w:tab w:val="left" w:pos="2830"/>
        </w:tabs>
        <w:spacing w:before="0" w:beforeAutospacing="0" w:after="0" w:afterAutospacing="0"/>
        <w:ind w:firstLine="851"/>
        <w:jc w:val="both"/>
        <w:rPr>
          <w:sz w:val="30"/>
          <w:szCs w:val="30"/>
        </w:rPr>
      </w:pPr>
      <w:r w:rsidRPr="00930AD8">
        <w:rPr>
          <w:sz w:val="30"/>
          <w:szCs w:val="30"/>
        </w:rPr>
        <w:lastRenderedPageBreak/>
        <w:t xml:space="preserve">Жители деревни Колосовка </w:t>
      </w:r>
      <w:proofErr w:type="spellStart"/>
      <w:r w:rsidRPr="00930AD8">
        <w:rPr>
          <w:sz w:val="30"/>
          <w:szCs w:val="30"/>
        </w:rPr>
        <w:t>Елабужского</w:t>
      </w:r>
      <w:proofErr w:type="spellEnd"/>
      <w:r w:rsidRPr="00930AD8">
        <w:rPr>
          <w:sz w:val="30"/>
          <w:szCs w:val="30"/>
        </w:rPr>
        <w:t xml:space="preserve"> района признательны депутату       Л.А. </w:t>
      </w:r>
      <w:proofErr w:type="spellStart"/>
      <w:r w:rsidRPr="00930AD8">
        <w:rPr>
          <w:sz w:val="30"/>
          <w:szCs w:val="30"/>
        </w:rPr>
        <w:t>Барышеву</w:t>
      </w:r>
      <w:proofErr w:type="spellEnd"/>
      <w:r w:rsidRPr="00930AD8">
        <w:rPr>
          <w:sz w:val="30"/>
          <w:szCs w:val="30"/>
        </w:rPr>
        <w:t xml:space="preserve"> за огромную благотворительную помощь в создании музея                 к 75-летию Победы.</w:t>
      </w:r>
    </w:p>
    <w:p w:rsidR="00D14DD8" w:rsidRPr="00930AD8" w:rsidRDefault="00D14DD8" w:rsidP="00930AD8">
      <w:pPr>
        <w:pStyle w:val="a3"/>
        <w:tabs>
          <w:tab w:val="left" w:pos="2830"/>
        </w:tabs>
        <w:spacing w:before="0" w:beforeAutospacing="0" w:after="0" w:afterAutospacing="0"/>
        <w:ind w:firstLine="851"/>
        <w:jc w:val="both"/>
        <w:rPr>
          <w:sz w:val="30"/>
          <w:szCs w:val="30"/>
        </w:rPr>
      </w:pPr>
      <w:r w:rsidRPr="00930AD8">
        <w:rPr>
          <w:sz w:val="30"/>
          <w:szCs w:val="30"/>
        </w:rPr>
        <w:t xml:space="preserve">Со словами благодарности </w:t>
      </w:r>
      <w:r w:rsidR="00E75E7F" w:rsidRPr="00930AD8">
        <w:rPr>
          <w:sz w:val="30"/>
          <w:szCs w:val="30"/>
        </w:rPr>
        <w:t xml:space="preserve">депутату С.М. Захаровой </w:t>
      </w:r>
      <w:r w:rsidRPr="00930AD8">
        <w:rPr>
          <w:sz w:val="30"/>
          <w:szCs w:val="30"/>
        </w:rPr>
        <w:t>за содействие в оказании медицинской помощи почетному работнику обратился коллектив о</w:t>
      </w:r>
      <w:r w:rsidR="00E75E7F">
        <w:rPr>
          <w:sz w:val="30"/>
          <w:szCs w:val="30"/>
        </w:rPr>
        <w:t>дного из казанских предприятий</w:t>
      </w:r>
      <w:r w:rsidRPr="00930AD8">
        <w:rPr>
          <w:sz w:val="30"/>
          <w:szCs w:val="30"/>
        </w:rPr>
        <w:t xml:space="preserve">. «Наши пожелания Вам – успех и удача в депутатской деятельности, счастье и крепкое здоровье!»,  – говорится в письме. </w:t>
      </w:r>
    </w:p>
    <w:p w:rsidR="00D14DD8" w:rsidRPr="00930AD8" w:rsidRDefault="00D14DD8" w:rsidP="00930AD8">
      <w:pPr>
        <w:pStyle w:val="a3"/>
        <w:spacing w:before="0" w:beforeAutospacing="0" w:after="0" w:afterAutospacing="0"/>
        <w:ind w:firstLine="851"/>
        <w:jc w:val="both"/>
        <w:rPr>
          <w:sz w:val="30"/>
          <w:szCs w:val="30"/>
        </w:rPr>
      </w:pPr>
      <w:r w:rsidRPr="00930AD8">
        <w:rPr>
          <w:sz w:val="30"/>
          <w:szCs w:val="30"/>
        </w:rPr>
        <w:t xml:space="preserve">«Лично и от имени детей хочу выразить самые искренние  и добрые слова глубокой благодарности депутату, руководителю фракции КПРФ </w:t>
      </w:r>
      <w:proofErr w:type="spellStart"/>
      <w:r w:rsidRPr="00930AD8">
        <w:rPr>
          <w:sz w:val="30"/>
          <w:szCs w:val="30"/>
        </w:rPr>
        <w:t>Хафизу</w:t>
      </w:r>
      <w:proofErr w:type="spellEnd"/>
      <w:r w:rsidRPr="00930AD8">
        <w:rPr>
          <w:sz w:val="30"/>
          <w:szCs w:val="30"/>
        </w:rPr>
        <w:t xml:space="preserve"> </w:t>
      </w:r>
      <w:proofErr w:type="spellStart"/>
      <w:r w:rsidRPr="00930AD8">
        <w:rPr>
          <w:sz w:val="30"/>
          <w:szCs w:val="30"/>
        </w:rPr>
        <w:t>Гаязовичу</w:t>
      </w:r>
      <w:proofErr w:type="spellEnd"/>
      <w:r w:rsidRPr="00930AD8">
        <w:rPr>
          <w:sz w:val="30"/>
          <w:szCs w:val="30"/>
        </w:rPr>
        <w:t xml:space="preserve"> </w:t>
      </w:r>
      <w:proofErr w:type="spellStart"/>
      <w:r w:rsidRPr="00930AD8">
        <w:rPr>
          <w:sz w:val="30"/>
          <w:szCs w:val="30"/>
        </w:rPr>
        <w:t>Миргалимову</w:t>
      </w:r>
      <w:proofErr w:type="spellEnd"/>
      <w:r w:rsidRPr="00930AD8">
        <w:rPr>
          <w:sz w:val="30"/>
          <w:szCs w:val="30"/>
        </w:rPr>
        <w:t xml:space="preserve"> за помощь в восстановлении законного права на индексацию алиментов на моих несовершеннолетних детей, в котором осознанно отказывали судебные приставы, – пишет мама двух детей из Казани. </w:t>
      </w:r>
    </w:p>
    <w:p w:rsidR="00D14DD8" w:rsidRPr="00930AD8" w:rsidRDefault="00D14DD8" w:rsidP="00930AD8">
      <w:pPr>
        <w:pStyle w:val="a3"/>
        <w:spacing w:before="0" w:beforeAutospacing="0" w:after="0" w:afterAutospacing="0"/>
        <w:ind w:firstLine="851"/>
        <w:jc w:val="both"/>
        <w:rPr>
          <w:sz w:val="30"/>
          <w:szCs w:val="30"/>
        </w:rPr>
      </w:pPr>
      <w:r w:rsidRPr="00930AD8">
        <w:rPr>
          <w:sz w:val="30"/>
          <w:szCs w:val="30"/>
        </w:rPr>
        <w:t xml:space="preserve">«Я – инвалид третьей группы, получил увечье на производстве, передвигаюсь на костылях, проблема с коленом. Сейчас все позади. Благодаря депутату Государственного Совета Марату </w:t>
      </w:r>
      <w:proofErr w:type="spellStart"/>
      <w:r w:rsidRPr="00930AD8">
        <w:rPr>
          <w:sz w:val="30"/>
          <w:szCs w:val="30"/>
        </w:rPr>
        <w:t>Ибрагимовичу</w:t>
      </w:r>
      <w:proofErr w:type="spellEnd"/>
      <w:r w:rsidRPr="00930AD8">
        <w:rPr>
          <w:sz w:val="30"/>
          <w:szCs w:val="30"/>
        </w:rPr>
        <w:t xml:space="preserve"> </w:t>
      </w:r>
      <w:proofErr w:type="spellStart"/>
      <w:r w:rsidRPr="00930AD8">
        <w:rPr>
          <w:sz w:val="30"/>
          <w:szCs w:val="30"/>
        </w:rPr>
        <w:t>Галиеву</w:t>
      </w:r>
      <w:proofErr w:type="spellEnd"/>
      <w:r w:rsidRPr="00930AD8">
        <w:rPr>
          <w:sz w:val="30"/>
          <w:szCs w:val="30"/>
        </w:rPr>
        <w:t xml:space="preserve"> могу по ночам спать без боли в ноге, – говорится в письме жителя </w:t>
      </w:r>
      <w:proofErr w:type="spellStart"/>
      <w:r w:rsidRPr="00930AD8">
        <w:rPr>
          <w:sz w:val="30"/>
          <w:szCs w:val="30"/>
        </w:rPr>
        <w:t>Мамадышского</w:t>
      </w:r>
      <w:proofErr w:type="spellEnd"/>
      <w:r w:rsidRPr="00930AD8">
        <w:rPr>
          <w:sz w:val="30"/>
          <w:szCs w:val="30"/>
        </w:rPr>
        <w:t xml:space="preserve"> района. </w:t>
      </w:r>
    </w:p>
    <w:p w:rsidR="00D14DD8" w:rsidRPr="00930AD8" w:rsidRDefault="00D14DD8" w:rsidP="00930AD8">
      <w:pPr>
        <w:pStyle w:val="a3"/>
        <w:spacing w:before="0" w:beforeAutospacing="0" w:after="0" w:afterAutospacing="0"/>
        <w:ind w:firstLine="851"/>
        <w:jc w:val="both"/>
        <w:rPr>
          <w:color w:val="000000"/>
          <w:sz w:val="30"/>
          <w:szCs w:val="30"/>
        </w:rPr>
      </w:pPr>
      <w:r w:rsidRPr="00930AD8">
        <w:rPr>
          <w:color w:val="000000"/>
          <w:sz w:val="30"/>
          <w:szCs w:val="30"/>
        </w:rPr>
        <w:t xml:space="preserve">Пенсионерка из Казани благодарна депутату М.Ф. </w:t>
      </w:r>
      <w:proofErr w:type="spellStart"/>
      <w:r w:rsidRPr="00930AD8">
        <w:rPr>
          <w:color w:val="000000"/>
          <w:sz w:val="30"/>
          <w:szCs w:val="30"/>
        </w:rPr>
        <w:t>Сыровацкому</w:t>
      </w:r>
      <w:proofErr w:type="spellEnd"/>
      <w:r w:rsidRPr="00930AD8">
        <w:rPr>
          <w:color w:val="000000"/>
          <w:sz w:val="30"/>
          <w:szCs w:val="30"/>
        </w:rPr>
        <w:t xml:space="preserve"> за оперативно оказанную материальную помощь. «Огромное спасибо за понимание и человечность. Михаил Федорович действительно достоин звания избранника народа», – пишет в своем обращении заявительница. </w:t>
      </w:r>
    </w:p>
    <w:p w:rsidR="00D14DD8" w:rsidRPr="00930AD8" w:rsidRDefault="00D14DD8" w:rsidP="00930AD8">
      <w:pPr>
        <w:pStyle w:val="a3"/>
        <w:shd w:val="clear" w:color="auto" w:fill="FFFFFF"/>
        <w:spacing w:before="0" w:beforeAutospacing="0" w:after="0" w:afterAutospacing="0"/>
        <w:ind w:firstLine="851"/>
        <w:contextualSpacing/>
        <w:jc w:val="both"/>
        <w:rPr>
          <w:sz w:val="30"/>
          <w:szCs w:val="30"/>
        </w:rPr>
      </w:pPr>
      <w:r w:rsidRPr="00930AD8">
        <w:rPr>
          <w:sz w:val="30"/>
          <w:szCs w:val="30"/>
        </w:rPr>
        <w:t xml:space="preserve">Коллектив реабилитационного центра «Большие Ключи» выражает депутату Р.Р. </w:t>
      </w:r>
      <w:proofErr w:type="spellStart"/>
      <w:r w:rsidRPr="00930AD8">
        <w:rPr>
          <w:sz w:val="30"/>
          <w:szCs w:val="30"/>
        </w:rPr>
        <w:t>Тимергалеевой</w:t>
      </w:r>
      <w:proofErr w:type="spellEnd"/>
      <w:r w:rsidRPr="00930AD8">
        <w:rPr>
          <w:sz w:val="30"/>
          <w:szCs w:val="30"/>
        </w:rPr>
        <w:t xml:space="preserve"> искреннюю благодарность за спонсорскую поддержку и посильную помощь в приобретении строительных расходных материалов и инвентаря. «Такому отзывчивому человеку как Вы хочется пожелать неиссякаемого здоровья, безграничного успеха и огромного счастья. Надеемся на дальнейшее сотрудничество и взаимопонимание», </w:t>
      </w:r>
      <w:r w:rsidRPr="00930AD8">
        <w:rPr>
          <w:color w:val="000000"/>
          <w:sz w:val="30"/>
          <w:szCs w:val="30"/>
        </w:rPr>
        <w:t>–</w:t>
      </w:r>
      <w:r w:rsidRPr="00930AD8">
        <w:rPr>
          <w:sz w:val="30"/>
          <w:szCs w:val="30"/>
        </w:rPr>
        <w:t xml:space="preserve"> говорится в письме. </w:t>
      </w:r>
    </w:p>
    <w:p w:rsidR="00D14DD8" w:rsidRPr="00930AD8" w:rsidRDefault="00D14DD8" w:rsidP="00930AD8">
      <w:pPr>
        <w:pStyle w:val="a3"/>
        <w:spacing w:before="0" w:beforeAutospacing="0" w:after="0" w:afterAutospacing="0"/>
        <w:ind w:firstLine="851"/>
        <w:jc w:val="both"/>
        <w:rPr>
          <w:color w:val="000000"/>
          <w:sz w:val="30"/>
          <w:szCs w:val="30"/>
        </w:rPr>
      </w:pPr>
      <w:r w:rsidRPr="00930AD8">
        <w:rPr>
          <w:color w:val="000000"/>
          <w:sz w:val="30"/>
          <w:szCs w:val="30"/>
        </w:rPr>
        <w:t>«Я, многодетная мама, хочу выразить огромную благодарность депутату Николаеву Олегу Юрьевичу. Он неоднократно помогал моей семье, за что я безгранично ему благодарна»,  – пишет в письме избиратель из             г. Набережные Челны.</w:t>
      </w:r>
    </w:p>
    <w:p w:rsidR="00D14DD8" w:rsidRPr="00930AD8" w:rsidRDefault="00D14DD8" w:rsidP="00930AD8">
      <w:pPr>
        <w:pStyle w:val="a3"/>
        <w:spacing w:before="0" w:beforeAutospacing="0" w:after="0" w:afterAutospacing="0"/>
        <w:ind w:firstLine="851"/>
        <w:jc w:val="both"/>
        <w:rPr>
          <w:color w:val="000000"/>
          <w:sz w:val="30"/>
          <w:szCs w:val="30"/>
        </w:rPr>
      </w:pPr>
      <w:r w:rsidRPr="00930AD8">
        <w:rPr>
          <w:color w:val="000000"/>
          <w:sz w:val="30"/>
          <w:szCs w:val="30"/>
        </w:rPr>
        <w:t xml:space="preserve">«Выражаем сердечную благодарность за благотворительную помощь и оказанную поддержку в приобретении расходных материалов для работы с ребятами на современном оборудовании депутату Государственного Совета </w:t>
      </w:r>
      <w:proofErr w:type="spellStart"/>
      <w:r w:rsidRPr="00930AD8">
        <w:rPr>
          <w:color w:val="000000"/>
          <w:sz w:val="30"/>
          <w:szCs w:val="30"/>
        </w:rPr>
        <w:t>Нугайбекову</w:t>
      </w:r>
      <w:proofErr w:type="spellEnd"/>
      <w:r w:rsidRPr="00930AD8">
        <w:rPr>
          <w:color w:val="000000"/>
          <w:sz w:val="30"/>
          <w:szCs w:val="30"/>
        </w:rPr>
        <w:t xml:space="preserve"> </w:t>
      </w:r>
      <w:proofErr w:type="spellStart"/>
      <w:r w:rsidRPr="00930AD8">
        <w:rPr>
          <w:color w:val="000000"/>
          <w:sz w:val="30"/>
          <w:szCs w:val="30"/>
        </w:rPr>
        <w:t>Ренату</w:t>
      </w:r>
      <w:proofErr w:type="spellEnd"/>
      <w:r w:rsidRPr="00930AD8">
        <w:rPr>
          <w:color w:val="000000"/>
          <w:sz w:val="30"/>
          <w:szCs w:val="30"/>
        </w:rPr>
        <w:t xml:space="preserve"> </w:t>
      </w:r>
      <w:proofErr w:type="spellStart"/>
      <w:r w:rsidRPr="00930AD8">
        <w:rPr>
          <w:color w:val="000000"/>
          <w:sz w:val="30"/>
          <w:szCs w:val="30"/>
        </w:rPr>
        <w:t>Ардинатовичу</w:t>
      </w:r>
      <w:proofErr w:type="spellEnd"/>
      <w:r w:rsidRPr="00930AD8">
        <w:rPr>
          <w:color w:val="000000"/>
          <w:sz w:val="30"/>
          <w:szCs w:val="30"/>
        </w:rPr>
        <w:t xml:space="preserve">. Наш клуб при </w:t>
      </w:r>
      <w:proofErr w:type="spellStart"/>
      <w:r w:rsidRPr="00930AD8">
        <w:rPr>
          <w:color w:val="000000"/>
          <w:sz w:val="30"/>
          <w:szCs w:val="30"/>
        </w:rPr>
        <w:t>грантовой</w:t>
      </w:r>
      <w:proofErr w:type="spellEnd"/>
      <w:r w:rsidRPr="00930AD8">
        <w:rPr>
          <w:color w:val="000000"/>
          <w:sz w:val="30"/>
          <w:szCs w:val="30"/>
        </w:rPr>
        <w:t xml:space="preserve"> поддержке освоил оборудование, при помощи которого дети могут проектировать макеты для лазерной резки в программах </w:t>
      </w:r>
      <w:r w:rsidRPr="00930AD8">
        <w:rPr>
          <w:color w:val="000000"/>
          <w:sz w:val="30"/>
          <w:szCs w:val="30"/>
          <w:lang w:val="en-US"/>
        </w:rPr>
        <w:t>Corel</w:t>
      </w:r>
      <w:r w:rsidRPr="00930AD8">
        <w:rPr>
          <w:color w:val="000000"/>
          <w:sz w:val="30"/>
          <w:szCs w:val="30"/>
        </w:rPr>
        <w:t xml:space="preserve"> </w:t>
      </w:r>
      <w:proofErr w:type="spellStart"/>
      <w:r w:rsidRPr="00930AD8">
        <w:rPr>
          <w:color w:val="000000"/>
          <w:sz w:val="30"/>
          <w:szCs w:val="30"/>
          <w:lang w:val="en-US"/>
        </w:rPr>
        <w:t>Drow</w:t>
      </w:r>
      <w:proofErr w:type="spellEnd"/>
      <w:r w:rsidRPr="00930AD8">
        <w:rPr>
          <w:color w:val="000000"/>
          <w:sz w:val="30"/>
          <w:szCs w:val="30"/>
        </w:rPr>
        <w:t xml:space="preserve"> и макеты в 3</w:t>
      </w:r>
      <w:r w:rsidRPr="00930AD8">
        <w:rPr>
          <w:color w:val="000000"/>
          <w:sz w:val="30"/>
          <w:szCs w:val="30"/>
          <w:lang w:val="en-US"/>
        </w:rPr>
        <w:t>D</w:t>
      </w:r>
      <w:r w:rsidRPr="00930AD8">
        <w:rPr>
          <w:color w:val="000000"/>
          <w:sz w:val="30"/>
          <w:szCs w:val="30"/>
        </w:rPr>
        <w:t xml:space="preserve">-моделировании, </w:t>
      </w:r>
      <w:r w:rsidRPr="00930AD8">
        <w:rPr>
          <w:color w:val="000000"/>
          <w:sz w:val="30"/>
          <w:szCs w:val="30"/>
        </w:rPr>
        <w:lastRenderedPageBreak/>
        <w:t xml:space="preserve">разукрашивают красками футболки и делают </w:t>
      </w:r>
      <w:proofErr w:type="spellStart"/>
      <w:r w:rsidRPr="00930AD8">
        <w:rPr>
          <w:color w:val="000000"/>
          <w:sz w:val="30"/>
          <w:szCs w:val="30"/>
        </w:rPr>
        <w:t>принт</w:t>
      </w:r>
      <w:proofErr w:type="spellEnd"/>
      <w:r w:rsidRPr="00930AD8">
        <w:rPr>
          <w:color w:val="000000"/>
          <w:sz w:val="30"/>
          <w:szCs w:val="30"/>
        </w:rPr>
        <w:t xml:space="preserve"> с помощью пресса»,  – сказано в письме от учащихся из Казани.</w:t>
      </w:r>
    </w:p>
    <w:p w:rsidR="00D14DD8" w:rsidRPr="00930AD8" w:rsidRDefault="00D14DD8" w:rsidP="00930AD8">
      <w:pPr>
        <w:spacing w:after="0" w:line="240" w:lineRule="auto"/>
        <w:ind w:firstLine="851"/>
        <w:jc w:val="both"/>
        <w:rPr>
          <w:rFonts w:ascii="Times New Roman" w:hAnsi="Times New Roman" w:cs="Times New Roman"/>
          <w:spacing w:val="-2"/>
          <w:sz w:val="30"/>
          <w:szCs w:val="30"/>
        </w:rPr>
      </w:pPr>
      <w:r w:rsidRPr="00930AD8">
        <w:rPr>
          <w:rFonts w:ascii="Times New Roman" w:hAnsi="Times New Roman" w:cs="Times New Roman"/>
          <w:color w:val="000000"/>
          <w:sz w:val="30"/>
          <w:szCs w:val="30"/>
          <w:lang w:val="tt-RU"/>
        </w:rPr>
        <w:t xml:space="preserve">Коллектив Буинского дома-интерната для престарелых и инвалидов благодарит депутата Р.Р. Гайзатуллина: </w:t>
      </w:r>
      <w:r w:rsidRPr="00930AD8">
        <w:rPr>
          <w:rFonts w:ascii="Times New Roman" w:hAnsi="Times New Roman" w:cs="Times New Roman"/>
          <w:color w:val="000000"/>
          <w:sz w:val="30"/>
          <w:szCs w:val="30"/>
        </w:rPr>
        <w:t>«</w:t>
      </w:r>
      <w:r w:rsidRPr="00930AD8">
        <w:rPr>
          <w:rFonts w:ascii="Times New Roman" w:hAnsi="Times New Roman" w:cs="Times New Roman"/>
          <w:spacing w:val="-2"/>
          <w:sz w:val="30"/>
          <w:szCs w:val="30"/>
        </w:rPr>
        <w:t xml:space="preserve">Ни один из его визитов в </w:t>
      </w:r>
      <w:proofErr w:type="spellStart"/>
      <w:r w:rsidRPr="00930AD8">
        <w:rPr>
          <w:rFonts w:ascii="Times New Roman" w:hAnsi="Times New Roman" w:cs="Times New Roman"/>
          <w:spacing w:val="-2"/>
          <w:sz w:val="30"/>
          <w:szCs w:val="30"/>
        </w:rPr>
        <w:t>Буинский</w:t>
      </w:r>
      <w:proofErr w:type="spellEnd"/>
      <w:r w:rsidRPr="00930AD8">
        <w:rPr>
          <w:rFonts w:ascii="Times New Roman" w:hAnsi="Times New Roman" w:cs="Times New Roman"/>
          <w:spacing w:val="-2"/>
          <w:sz w:val="30"/>
          <w:szCs w:val="30"/>
        </w:rPr>
        <w:t xml:space="preserve"> муниципальный район не обходится без посещения дома-интерната. Он всегда информирован о жизни и быте получателей социальных услуг и трудового коллектива учреждения, знает волнующие нас вопросы и всегда участвует в их решении</w:t>
      </w:r>
      <w:r w:rsidR="00E75E7F" w:rsidRPr="00E75E7F">
        <w:rPr>
          <w:rFonts w:ascii="Times New Roman" w:hAnsi="Times New Roman" w:cs="Times New Roman"/>
          <w:color w:val="000000"/>
          <w:sz w:val="30"/>
          <w:szCs w:val="30"/>
        </w:rPr>
        <w:t>»</w:t>
      </w:r>
      <w:r w:rsidRPr="00930AD8">
        <w:rPr>
          <w:rFonts w:ascii="Times New Roman" w:hAnsi="Times New Roman" w:cs="Times New Roman"/>
          <w:spacing w:val="-2"/>
          <w:sz w:val="30"/>
          <w:szCs w:val="30"/>
        </w:rPr>
        <w:t xml:space="preserve">. </w:t>
      </w:r>
    </w:p>
    <w:p w:rsidR="00D14DD8" w:rsidRPr="00930AD8" w:rsidRDefault="00D14DD8" w:rsidP="00930AD8">
      <w:pPr>
        <w:spacing w:after="0" w:line="240" w:lineRule="auto"/>
        <w:ind w:firstLine="851"/>
        <w:jc w:val="both"/>
        <w:rPr>
          <w:rFonts w:ascii="Times New Roman" w:hAnsi="Times New Roman" w:cs="Times New Roman"/>
          <w:spacing w:val="-2"/>
          <w:sz w:val="30"/>
          <w:szCs w:val="30"/>
          <w:lang w:val="tt-RU"/>
        </w:rPr>
      </w:pPr>
      <w:r w:rsidRPr="00930AD8">
        <w:rPr>
          <w:rFonts w:ascii="Times New Roman" w:hAnsi="Times New Roman" w:cs="Times New Roman"/>
          <w:spacing w:val="-2"/>
          <w:sz w:val="30"/>
          <w:szCs w:val="30"/>
        </w:rPr>
        <w:t xml:space="preserve">Администрация одной из школ-интернатов для детей-сирот и детей, оставшихся без попечения родителей, с ограниченными возможностями здоровья выражает огромную признательность депутату Д.В. Анисимову за оказанную благотворительную помощь в проведении ремонта в группах проживания воспитанников. </w:t>
      </w:r>
    </w:p>
    <w:p w:rsidR="00D14DD8" w:rsidRPr="00930AD8" w:rsidRDefault="00D14DD8" w:rsidP="00930AD8">
      <w:pPr>
        <w:pStyle w:val="a3"/>
        <w:spacing w:before="0" w:beforeAutospacing="0" w:after="0" w:afterAutospacing="0"/>
        <w:ind w:firstLine="851"/>
        <w:jc w:val="both"/>
        <w:rPr>
          <w:sz w:val="30"/>
          <w:szCs w:val="30"/>
        </w:rPr>
      </w:pPr>
      <w:r w:rsidRPr="00930AD8">
        <w:rPr>
          <w:sz w:val="30"/>
          <w:szCs w:val="30"/>
        </w:rPr>
        <w:t xml:space="preserve">Семья из </w:t>
      </w:r>
      <w:proofErr w:type="spellStart"/>
      <w:r w:rsidRPr="00930AD8">
        <w:rPr>
          <w:sz w:val="30"/>
          <w:szCs w:val="30"/>
        </w:rPr>
        <w:t>Тюлячинского</w:t>
      </w:r>
      <w:proofErr w:type="spellEnd"/>
      <w:r w:rsidRPr="00930AD8">
        <w:rPr>
          <w:sz w:val="30"/>
          <w:szCs w:val="30"/>
        </w:rPr>
        <w:t xml:space="preserve"> района очень благодарна депутатам                 М.Г. Ахметову и К.А. </w:t>
      </w:r>
      <w:proofErr w:type="spellStart"/>
      <w:r w:rsidRPr="00930AD8">
        <w:rPr>
          <w:sz w:val="30"/>
          <w:szCs w:val="30"/>
        </w:rPr>
        <w:t>Нугаеву</w:t>
      </w:r>
      <w:proofErr w:type="spellEnd"/>
      <w:r w:rsidRPr="00930AD8">
        <w:rPr>
          <w:sz w:val="30"/>
          <w:szCs w:val="30"/>
        </w:rPr>
        <w:t xml:space="preserve"> за оказанную помощь в приобретении коляски для сына с ограниченными возможностями здоровья.</w:t>
      </w:r>
    </w:p>
    <w:p w:rsidR="00D14DD8" w:rsidRDefault="00D14DD8" w:rsidP="00930AD8">
      <w:pPr>
        <w:pStyle w:val="a3"/>
        <w:spacing w:before="0" w:beforeAutospacing="0" w:after="0" w:afterAutospacing="0"/>
        <w:ind w:firstLine="851"/>
        <w:jc w:val="both"/>
        <w:rPr>
          <w:sz w:val="30"/>
          <w:szCs w:val="30"/>
        </w:rPr>
      </w:pPr>
      <w:r w:rsidRPr="00930AD8">
        <w:rPr>
          <w:sz w:val="30"/>
          <w:szCs w:val="30"/>
        </w:rPr>
        <w:t xml:space="preserve">Слова благодарности депутату Р.Р. </w:t>
      </w:r>
      <w:proofErr w:type="spellStart"/>
      <w:r w:rsidRPr="00930AD8">
        <w:rPr>
          <w:sz w:val="30"/>
          <w:szCs w:val="30"/>
        </w:rPr>
        <w:t>Нигматулину</w:t>
      </w:r>
      <w:proofErr w:type="spellEnd"/>
      <w:r w:rsidRPr="00930AD8">
        <w:rPr>
          <w:sz w:val="30"/>
          <w:szCs w:val="30"/>
        </w:rPr>
        <w:t xml:space="preserve"> от жителей                   7-го комплекса г. Набережные Челны за построенную сцену на бульваре        </w:t>
      </w:r>
      <w:r w:rsidRPr="00930AD8">
        <w:rPr>
          <w:color w:val="000000"/>
          <w:sz w:val="30"/>
          <w:szCs w:val="30"/>
        </w:rPr>
        <w:t>«60 лет Октября»</w:t>
      </w:r>
      <w:r w:rsidRPr="00930AD8">
        <w:rPr>
          <w:sz w:val="30"/>
          <w:szCs w:val="30"/>
        </w:rPr>
        <w:t xml:space="preserve">. </w:t>
      </w:r>
    </w:p>
    <w:p w:rsidR="001E120C" w:rsidRPr="00510CEA" w:rsidRDefault="001E120C" w:rsidP="001E120C">
      <w:pPr>
        <w:autoSpaceDE w:val="0"/>
        <w:autoSpaceDN w:val="0"/>
        <w:adjustRightInd w:val="0"/>
        <w:spacing w:after="0" w:line="240" w:lineRule="auto"/>
        <w:ind w:firstLine="567"/>
        <w:jc w:val="both"/>
        <w:rPr>
          <w:rFonts w:ascii="Times New Roman" w:hAnsi="Times New Roman" w:cs="Times New Roman"/>
          <w:color w:val="000000" w:themeColor="text1"/>
          <w:sz w:val="30"/>
          <w:szCs w:val="30"/>
        </w:rPr>
      </w:pPr>
      <w:r w:rsidRPr="00510CEA">
        <w:rPr>
          <w:rFonts w:ascii="Times New Roman" w:hAnsi="Times New Roman" w:cs="Times New Roman"/>
          <w:color w:val="000000" w:themeColor="text1"/>
          <w:sz w:val="30"/>
          <w:szCs w:val="30"/>
        </w:rPr>
        <w:t xml:space="preserve">Жители поселка Левченко г. Казани выражают благодарность депутату А.Р. </w:t>
      </w:r>
      <w:proofErr w:type="spellStart"/>
      <w:r w:rsidRPr="00510CEA">
        <w:rPr>
          <w:rFonts w:ascii="Times New Roman" w:hAnsi="Times New Roman" w:cs="Times New Roman"/>
          <w:color w:val="000000" w:themeColor="text1"/>
          <w:sz w:val="30"/>
          <w:szCs w:val="30"/>
        </w:rPr>
        <w:t>Абдульзянову</w:t>
      </w:r>
      <w:proofErr w:type="spellEnd"/>
      <w:r w:rsidRPr="00510CEA">
        <w:rPr>
          <w:rFonts w:ascii="Times New Roman" w:hAnsi="Times New Roman" w:cs="Times New Roman"/>
          <w:color w:val="000000" w:themeColor="text1"/>
          <w:sz w:val="30"/>
          <w:szCs w:val="30"/>
        </w:rPr>
        <w:t>.  «При участии депутата в читальном зале</w:t>
      </w:r>
      <w:r>
        <w:rPr>
          <w:rFonts w:ascii="Times New Roman" w:hAnsi="Times New Roman" w:cs="Times New Roman"/>
          <w:color w:val="000000" w:themeColor="text1"/>
          <w:sz w:val="30"/>
          <w:szCs w:val="30"/>
        </w:rPr>
        <w:t xml:space="preserve"> </w:t>
      </w:r>
      <w:r w:rsidRPr="00510CEA">
        <w:rPr>
          <w:rFonts w:ascii="Times New Roman" w:hAnsi="Times New Roman" w:cs="Times New Roman"/>
          <w:color w:val="000000" w:themeColor="text1"/>
          <w:sz w:val="30"/>
          <w:szCs w:val="30"/>
        </w:rPr>
        <w:t>поселковой библиотеки теперь новые стеллажи и удобные читательские столы»</w:t>
      </w:r>
      <w:r w:rsidR="00E75E7F">
        <w:rPr>
          <w:rFonts w:ascii="Times New Roman" w:hAnsi="Times New Roman" w:cs="Times New Roman"/>
          <w:color w:val="000000" w:themeColor="text1"/>
          <w:sz w:val="30"/>
          <w:szCs w:val="30"/>
        </w:rPr>
        <w:t>,</w:t>
      </w:r>
      <w:r w:rsidRPr="00510CEA">
        <w:rPr>
          <w:rFonts w:ascii="Times New Roman" w:hAnsi="Times New Roman" w:cs="Times New Roman"/>
          <w:color w:val="000000" w:themeColor="text1"/>
          <w:sz w:val="30"/>
          <w:szCs w:val="30"/>
        </w:rPr>
        <w:t xml:space="preserve"> </w:t>
      </w:r>
      <w:r w:rsidR="00E75E7F">
        <w:rPr>
          <w:rFonts w:ascii="Times New Roman" w:hAnsi="Times New Roman" w:cs="Times New Roman"/>
          <w:color w:val="000000" w:themeColor="text1"/>
          <w:sz w:val="30"/>
          <w:szCs w:val="30"/>
        </w:rPr>
        <w:t xml:space="preserve">                 </w:t>
      </w:r>
      <w:r>
        <w:rPr>
          <w:rFonts w:ascii="Times New Roman" w:hAnsi="Times New Roman" w:cs="Times New Roman"/>
          <w:color w:val="000000" w:themeColor="text1"/>
          <w:sz w:val="30"/>
          <w:szCs w:val="30"/>
        </w:rPr>
        <w:t>–</w:t>
      </w:r>
      <w:r w:rsidRPr="00510CEA">
        <w:rPr>
          <w:rFonts w:ascii="Times New Roman" w:hAnsi="Times New Roman" w:cs="Times New Roman"/>
          <w:color w:val="000000" w:themeColor="text1"/>
          <w:sz w:val="30"/>
          <w:szCs w:val="30"/>
        </w:rPr>
        <w:t xml:space="preserve"> говорится в сообщении.</w:t>
      </w:r>
    </w:p>
    <w:p w:rsidR="00D14DD8" w:rsidRPr="00930AD8" w:rsidRDefault="00D14DD8" w:rsidP="00930AD8">
      <w:pPr>
        <w:spacing w:after="0" w:line="240" w:lineRule="auto"/>
        <w:ind w:firstLine="851"/>
        <w:jc w:val="both"/>
        <w:rPr>
          <w:rFonts w:ascii="Times New Roman" w:eastAsia="Times New Roman" w:hAnsi="Times New Roman" w:cs="Times New Roman"/>
          <w:color w:val="000000" w:themeColor="text1"/>
          <w:sz w:val="30"/>
          <w:szCs w:val="30"/>
          <w:lang w:eastAsia="ru-RU"/>
        </w:rPr>
      </w:pPr>
      <w:r w:rsidRPr="00930AD8">
        <w:rPr>
          <w:rFonts w:ascii="Times New Roman" w:hAnsi="Times New Roman" w:cs="Times New Roman"/>
          <w:sz w:val="30"/>
          <w:szCs w:val="30"/>
        </w:rPr>
        <w:t xml:space="preserve">Письма с благодарностью за отзывчивость, чуткое отношение к просьбам и чаяниям людей, </w:t>
      </w:r>
      <w:r w:rsidRPr="00930AD8">
        <w:rPr>
          <w:rFonts w:ascii="Times New Roman" w:eastAsia="Times New Roman" w:hAnsi="Times New Roman" w:cs="Times New Roman"/>
          <w:color w:val="000000" w:themeColor="text1"/>
          <w:sz w:val="30"/>
          <w:szCs w:val="30"/>
          <w:lang w:eastAsia="ru-RU"/>
        </w:rPr>
        <w:t xml:space="preserve">умение выслушивать и стремление помочь были адресованы также депутатам Р.Х. Сулейманову, Р.Р. </w:t>
      </w:r>
      <w:proofErr w:type="spellStart"/>
      <w:r w:rsidRPr="00930AD8">
        <w:rPr>
          <w:rFonts w:ascii="Times New Roman" w:eastAsia="Times New Roman" w:hAnsi="Times New Roman" w:cs="Times New Roman"/>
          <w:color w:val="000000" w:themeColor="text1"/>
          <w:sz w:val="30"/>
          <w:szCs w:val="30"/>
          <w:lang w:eastAsia="ru-RU"/>
        </w:rPr>
        <w:t>Абдулхакову</w:t>
      </w:r>
      <w:proofErr w:type="spellEnd"/>
      <w:r w:rsidRPr="00930AD8">
        <w:rPr>
          <w:rFonts w:ascii="Times New Roman" w:eastAsia="Times New Roman" w:hAnsi="Times New Roman" w:cs="Times New Roman"/>
          <w:color w:val="000000" w:themeColor="text1"/>
          <w:sz w:val="30"/>
          <w:szCs w:val="30"/>
          <w:lang w:eastAsia="ru-RU"/>
        </w:rPr>
        <w:t xml:space="preserve">, </w:t>
      </w:r>
      <w:r w:rsidR="001319DA" w:rsidRPr="00930AD8">
        <w:rPr>
          <w:rFonts w:ascii="Times New Roman" w:eastAsia="Times New Roman" w:hAnsi="Times New Roman" w:cs="Times New Roman"/>
          <w:color w:val="000000" w:themeColor="text1"/>
          <w:sz w:val="30"/>
          <w:szCs w:val="30"/>
          <w:lang w:eastAsia="ru-RU"/>
        </w:rPr>
        <w:t xml:space="preserve">               А.Р. Набиевой,</w:t>
      </w:r>
      <w:r w:rsidRPr="00930AD8">
        <w:rPr>
          <w:rFonts w:ascii="Times New Roman" w:eastAsia="Times New Roman" w:hAnsi="Times New Roman" w:cs="Times New Roman"/>
          <w:color w:val="000000" w:themeColor="text1"/>
          <w:sz w:val="30"/>
          <w:szCs w:val="30"/>
          <w:lang w:eastAsia="ru-RU"/>
        </w:rPr>
        <w:t xml:space="preserve"> Р.Н. </w:t>
      </w:r>
      <w:proofErr w:type="spellStart"/>
      <w:r w:rsidRPr="00930AD8">
        <w:rPr>
          <w:rFonts w:ascii="Times New Roman" w:eastAsia="Times New Roman" w:hAnsi="Times New Roman" w:cs="Times New Roman"/>
          <w:color w:val="000000" w:themeColor="text1"/>
          <w:sz w:val="30"/>
          <w:szCs w:val="30"/>
          <w:lang w:eastAsia="ru-RU"/>
        </w:rPr>
        <w:t>Мухамадееву</w:t>
      </w:r>
      <w:proofErr w:type="spellEnd"/>
      <w:r w:rsidRPr="00930AD8">
        <w:rPr>
          <w:rFonts w:ascii="Times New Roman" w:eastAsia="Times New Roman" w:hAnsi="Times New Roman" w:cs="Times New Roman"/>
          <w:color w:val="000000" w:themeColor="text1"/>
          <w:sz w:val="30"/>
          <w:szCs w:val="30"/>
          <w:lang w:eastAsia="ru-RU"/>
        </w:rPr>
        <w:t xml:space="preserve">, </w:t>
      </w:r>
      <w:r w:rsidRPr="00930AD8">
        <w:rPr>
          <w:rFonts w:ascii="Times New Roman" w:hAnsi="Times New Roman" w:cs="Times New Roman"/>
          <w:color w:val="000000"/>
          <w:sz w:val="30"/>
          <w:szCs w:val="30"/>
        </w:rPr>
        <w:t xml:space="preserve">Р.И. </w:t>
      </w:r>
      <w:proofErr w:type="spellStart"/>
      <w:r w:rsidRPr="00930AD8">
        <w:rPr>
          <w:rFonts w:ascii="Times New Roman" w:hAnsi="Times New Roman" w:cs="Times New Roman"/>
          <w:color w:val="000000"/>
          <w:sz w:val="30"/>
          <w:szCs w:val="30"/>
        </w:rPr>
        <w:t>Мистахову</w:t>
      </w:r>
      <w:proofErr w:type="spellEnd"/>
      <w:r w:rsidR="001319DA" w:rsidRPr="00930AD8">
        <w:rPr>
          <w:rFonts w:ascii="Times New Roman" w:hAnsi="Times New Roman" w:cs="Times New Roman"/>
          <w:color w:val="000000"/>
          <w:sz w:val="30"/>
          <w:szCs w:val="30"/>
        </w:rPr>
        <w:t xml:space="preserve">, </w:t>
      </w:r>
      <w:r w:rsidRPr="00930AD8">
        <w:rPr>
          <w:rFonts w:ascii="Times New Roman" w:hAnsi="Times New Roman" w:cs="Times New Roman"/>
          <w:color w:val="000000"/>
          <w:sz w:val="30"/>
          <w:szCs w:val="30"/>
        </w:rPr>
        <w:t xml:space="preserve">Т.Г. Хадееву, </w:t>
      </w:r>
      <w:r w:rsidR="001319DA" w:rsidRPr="00930AD8">
        <w:rPr>
          <w:rFonts w:ascii="Times New Roman" w:hAnsi="Times New Roman" w:cs="Times New Roman"/>
          <w:color w:val="000000"/>
          <w:sz w:val="30"/>
          <w:szCs w:val="30"/>
        </w:rPr>
        <w:t xml:space="preserve">                 </w:t>
      </w:r>
      <w:r w:rsidRPr="00930AD8">
        <w:rPr>
          <w:rFonts w:ascii="Times New Roman" w:hAnsi="Times New Roman" w:cs="Times New Roman"/>
          <w:color w:val="000000"/>
          <w:sz w:val="30"/>
          <w:szCs w:val="30"/>
        </w:rPr>
        <w:t xml:space="preserve">М.З. </w:t>
      </w:r>
      <w:proofErr w:type="spellStart"/>
      <w:r w:rsidRPr="00930AD8">
        <w:rPr>
          <w:rFonts w:ascii="Times New Roman" w:hAnsi="Times New Roman" w:cs="Times New Roman"/>
          <w:color w:val="000000"/>
          <w:sz w:val="30"/>
          <w:szCs w:val="30"/>
        </w:rPr>
        <w:t>Гарифуллину</w:t>
      </w:r>
      <w:proofErr w:type="spellEnd"/>
      <w:r w:rsidRPr="00930AD8">
        <w:rPr>
          <w:rFonts w:ascii="Times New Roman" w:hAnsi="Times New Roman" w:cs="Times New Roman"/>
          <w:color w:val="000000"/>
          <w:sz w:val="30"/>
          <w:szCs w:val="30"/>
        </w:rPr>
        <w:t xml:space="preserve">, А.А. </w:t>
      </w:r>
      <w:proofErr w:type="spellStart"/>
      <w:r w:rsidRPr="00930AD8">
        <w:rPr>
          <w:rFonts w:ascii="Times New Roman" w:hAnsi="Times New Roman" w:cs="Times New Roman"/>
          <w:color w:val="000000"/>
          <w:sz w:val="30"/>
          <w:szCs w:val="30"/>
        </w:rPr>
        <w:t>Мухаметшину</w:t>
      </w:r>
      <w:proofErr w:type="spellEnd"/>
      <w:r w:rsidRPr="00930AD8">
        <w:rPr>
          <w:rFonts w:ascii="Times New Roman" w:hAnsi="Times New Roman" w:cs="Times New Roman"/>
          <w:color w:val="000000"/>
          <w:sz w:val="30"/>
          <w:szCs w:val="30"/>
        </w:rPr>
        <w:t xml:space="preserve">, </w:t>
      </w:r>
      <w:r w:rsidRPr="00930AD8">
        <w:rPr>
          <w:rFonts w:ascii="Times New Roman" w:hAnsi="Times New Roman" w:cs="Times New Roman"/>
          <w:sz w:val="30"/>
          <w:szCs w:val="30"/>
        </w:rPr>
        <w:t xml:space="preserve">В.В. Вавилову, И.Г. Ганиеву, </w:t>
      </w:r>
      <w:r w:rsidR="001319DA" w:rsidRPr="00930AD8">
        <w:rPr>
          <w:rFonts w:ascii="Times New Roman" w:hAnsi="Times New Roman" w:cs="Times New Roman"/>
          <w:sz w:val="30"/>
          <w:szCs w:val="30"/>
        </w:rPr>
        <w:t xml:space="preserve">          </w:t>
      </w:r>
      <w:r w:rsidRPr="00930AD8">
        <w:rPr>
          <w:rFonts w:ascii="Times New Roman" w:hAnsi="Times New Roman" w:cs="Times New Roman"/>
          <w:sz w:val="30"/>
          <w:szCs w:val="30"/>
        </w:rPr>
        <w:t>Ф.В. Валиеву, А.Г. Фомичеву</w:t>
      </w:r>
      <w:r w:rsidRPr="00930AD8">
        <w:rPr>
          <w:rFonts w:ascii="Times New Roman" w:hAnsi="Times New Roman" w:cs="Times New Roman"/>
          <w:color w:val="000000"/>
          <w:sz w:val="30"/>
          <w:szCs w:val="30"/>
        </w:rPr>
        <w:t xml:space="preserve">, Э.Ю. </w:t>
      </w:r>
      <w:proofErr w:type="spellStart"/>
      <w:r w:rsidRPr="00930AD8">
        <w:rPr>
          <w:rFonts w:ascii="Times New Roman" w:hAnsi="Times New Roman" w:cs="Times New Roman"/>
          <w:color w:val="000000"/>
          <w:sz w:val="30"/>
          <w:szCs w:val="30"/>
        </w:rPr>
        <w:t>Абдуллазянову</w:t>
      </w:r>
      <w:proofErr w:type="spellEnd"/>
      <w:r w:rsidRPr="00930AD8">
        <w:rPr>
          <w:rFonts w:ascii="Times New Roman" w:hAnsi="Times New Roman" w:cs="Times New Roman"/>
          <w:color w:val="000000"/>
          <w:sz w:val="30"/>
          <w:szCs w:val="30"/>
        </w:rPr>
        <w:t xml:space="preserve">, Ф.Ф. </w:t>
      </w:r>
      <w:proofErr w:type="spellStart"/>
      <w:r w:rsidRPr="00930AD8">
        <w:rPr>
          <w:rFonts w:ascii="Times New Roman" w:hAnsi="Times New Roman" w:cs="Times New Roman"/>
          <w:color w:val="000000"/>
          <w:sz w:val="30"/>
          <w:szCs w:val="30"/>
        </w:rPr>
        <w:t>Багаутдинову</w:t>
      </w:r>
      <w:proofErr w:type="spellEnd"/>
      <w:r w:rsidRPr="00930AD8">
        <w:rPr>
          <w:rFonts w:ascii="Times New Roman" w:hAnsi="Times New Roman" w:cs="Times New Roman"/>
          <w:color w:val="000000"/>
          <w:sz w:val="30"/>
          <w:szCs w:val="30"/>
        </w:rPr>
        <w:t xml:space="preserve"> </w:t>
      </w:r>
      <w:r w:rsidRPr="00930AD8">
        <w:rPr>
          <w:rFonts w:ascii="Times New Roman" w:eastAsia="Times New Roman" w:hAnsi="Times New Roman" w:cs="Times New Roman"/>
          <w:color w:val="000000" w:themeColor="text1"/>
          <w:sz w:val="30"/>
          <w:szCs w:val="30"/>
          <w:lang w:eastAsia="ru-RU"/>
        </w:rPr>
        <w:t xml:space="preserve">и многим другим. </w:t>
      </w:r>
    </w:p>
    <w:p w:rsidR="00282FDF" w:rsidRPr="00930AD8" w:rsidRDefault="00282FDF" w:rsidP="00930AD8">
      <w:pPr>
        <w:pStyle w:val="a3"/>
        <w:spacing w:before="0" w:beforeAutospacing="0" w:after="0" w:afterAutospacing="0"/>
        <w:ind w:firstLine="567"/>
        <w:jc w:val="both"/>
        <w:rPr>
          <w:color w:val="000000"/>
          <w:sz w:val="30"/>
          <w:szCs w:val="30"/>
        </w:rPr>
      </w:pPr>
      <w:r w:rsidRPr="00930AD8">
        <w:rPr>
          <w:color w:val="000000"/>
          <w:sz w:val="30"/>
          <w:szCs w:val="30"/>
        </w:rPr>
        <w:t xml:space="preserve">Своевременное реагирование на обращения граждан в современных условиях политической и социально-экономической жизни общества – одна из самых важных задач в деятельности парламентариев. Работа законодателей с населением и впредь будет направлена на обеспечение неукоснительного исполнения федерального и республиканского законодательства, принятие действенных мер в целях защиты конституционных прав и интересов избирателей. </w:t>
      </w:r>
    </w:p>
    <w:p w:rsidR="00282FDF" w:rsidRPr="00930AD8" w:rsidRDefault="00282FDF" w:rsidP="00930AD8">
      <w:pPr>
        <w:pStyle w:val="a3"/>
        <w:spacing w:before="0" w:beforeAutospacing="0" w:after="0" w:afterAutospacing="0"/>
        <w:ind w:firstLine="567"/>
        <w:jc w:val="both"/>
        <w:rPr>
          <w:sz w:val="30"/>
          <w:szCs w:val="30"/>
        </w:rPr>
      </w:pPr>
      <w:r w:rsidRPr="00930AD8">
        <w:rPr>
          <w:sz w:val="30"/>
          <w:szCs w:val="30"/>
        </w:rPr>
        <w:t xml:space="preserve">Самое важное в работе депутатов – умение слушать своих избирателей, понимать их нужды, защищать их гарантированные законом права и интересы. </w:t>
      </w:r>
      <w:r w:rsidRPr="00930AD8">
        <w:rPr>
          <w:color w:val="000000"/>
          <w:sz w:val="30"/>
          <w:szCs w:val="30"/>
        </w:rPr>
        <w:t xml:space="preserve">Эта сложная, но главная в депутатской деятельности работа – залог </w:t>
      </w:r>
      <w:r w:rsidRPr="00930AD8">
        <w:rPr>
          <w:rFonts w:eastAsia="TimesNewRomanPSMT"/>
          <w:color w:val="000000"/>
          <w:sz w:val="30"/>
          <w:szCs w:val="30"/>
        </w:rPr>
        <w:t xml:space="preserve">успешного законотворчества, принятия и реализации обоснованных решений, </w:t>
      </w:r>
      <w:r w:rsidRPr="00930AD8">
        <w:rPr>
          <w:rFonts w:eastAsia="TimesNewRomanPSMT"/>
          <w:color w:val="000000"/>
          <w:sz w:val="30"/>
          <w:szCs w:val="30"/>
        </w:rPr>
        <w:lastRenderedPageBreak/>
        <w:t xml:space="preserve">соответствующих реалиям жизни. Активное использование прямого диалога с гражданами татарстанским парламентариям помогает в </w:t>
      </w:r>
      <w:r w:rsidRPr="00930AD8">
        <w:rPr>
          <w:sz w:val="30"/>
          <w:szCs w:val="30"/>
        </w:rPr>
        <w:t>выработке подходов к совершенствованию законодательства, что значительно усиливает управленческий потенциал в республике в целом.</w:t>
      </w:r>
    </w:p>
    <w:p w:rsidR="00282FDF" w:rsidRPr="00930AD8" w:rsidRDefault="00282FDF" w:rsidP="00930AD8">
      <w:pPr>
        <w:spacing w:after="0" w:line="240" w:lineRule="auto"/>
        <w:ind w:firstLine="851"/>
        <w:jc w:val="both"/>
        <w:rPr>
          <w:rFonts w:ascii="Times New Roman" w:hAnsi="Times New Roman" w:cs="Times New Roman"/>
          <w:sz w:val="30"/>
          <w:szCs w:val="30"/>
        </w:rPr>
      </w:pPr>
    </w:p>
    <w:p w:rsidR="0040775E" w:rsidRPr="00930AD8" w:rsidRDefault="0040775E" w:rsidP="00930AD8">
      <w:pPr>
        <w:pStyle w:val="a3"/>
        <w:spacing w:before="0" w:beforeAutospacing="0" w:after="0" w:afterAutospacing="0"/>
        <w:ind w:firstLine="567"/>
        <w:jc w:val="both"/>
        <w:rPr>
          <w:sz w:val="30"/>
          <w:szCs w:val="30"/>
        </w:rPr>
      </w:pPr>
    </w:p>
    <w:p w:rsidR="0098208C" w:rsidRDefault="0098208C"/>
    <w:sectPr w:rsidR="0098208C" w:rsidSect="00307802">
      <w:footerReference w:type="default" r:id="rId10"/>
      <w:pgSz w:w="11906" w:h="16838" w:code="9"/>
      <w:pgMar w:top="1134" w:right="567"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FBF" w:rsidRDefault="00A41FBF" w:rsidP="006D0020">
      <w:pPr>
        <w:spacing w:after="0" w:line="240" w:lineRule="auto"/>
      </w:pPr>
      <w:r>
        <w:separator/>
      </w:r>
    </w:p>
  </w:endnote>
  <w:endnote w:type="continuationSeparator" w:id="0">
    <w:p w:rsidR="00A41FBF" w:rsidRDefault="00A41FBF" w:rsidP="006D00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31917"/>
      <w:docPartObj>
        <w:docPartGallery w:val="Page Numbers (Bottom of Page)"/>
        <w:docPartUnique/>
      </w:docPartObj>
    </w:sdtPr>
    <w:sdtContent>
      <w:p w:rsidR="00A41FBF" w:rsidRDefault="00A41FBF">
        <w:pPr>
          <w:pStyle w:val="ac"/>
          <w:jc w:val="center"/>
        </w:pPr>
        <w:fldSimple w:instr=" PAGE   \* MERGEFORMAT ">
          <w:r w:rsidR="00DB6E80">
            <w:rPr>
              <w:noProof/>
            </w:rPr>
            <w:t>2</w:t>
          </w:r>
        </w:fldSimple>
      </w:p>
    </w:sdtContent>
  </w:sdt>
  <w:p w:rsidR="00A41FBF" w:rsidRDefault="00A41FBF">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FBF" w:rsidRDefault="00A41FBF" w:rsidP="006D0020">
      <w:pPr>
        <w:spacing w:after="0" w:line="240" w:lineRule="auto"/>
      </w:pPr>
      <w:r>
        <w:separator/>
      </w:r>
    </w:p>
  </w:footnote>
  <w:footnote w:type="continuationSeparator" w:id="0">
    <w:p w:rsidR="00A41FBF" w:rsidRDefault="00A41FBF" w:rsidP="006D00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EB0225"/>
    <w:multiLevelType w:val="hybridMultilevel"/>
    <w:tmpl w:val="48403EB0"/>
    <w:lvl w:ilvl="0" w:tplc="3806A374">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11688B"/>
    <w:rsid w:val="0000349E"/>
    <w:rsid w:val="0007212B"/>
    <w:rsid w:val="00092A8D"/>
    <w:rsid w:val="000A654A"/>
    <w:rsid w:val="000B46B5"/>
    <w:rsid w:val="000F304C"/>
    <w:rsid w:val="0011688B"/>
    <w:rsid w:val="001319DA"/>
    <w:rsid w:val="00183122"/>
    <w:rsid w:val="001E120C"/>
    <w:rsid w:val="001E62CB"/>
    <w:rsid w:val="002261AD"/>
    <w:rsid w:val="002648B1"/>
    <w:rsid w:val="00281F7C"/>
    <w:rsid w:val="00282FDF"/>
    <w:rsid w:val="00284FF6"/>
    <w:rsid w:val="002952EA"/>
    <w:rsid w:val="002A12C4"/>
    <w:rsid w:val="002C7C47"/>
    <w:rsid w:val="002E5E46"/>
    <w:rsid w:val="00304C74"/>
    <w:rsid w:val="00307802"/>
    <w:rsid w:val="00311DD7"/>
    <w:rsid w:val="00322D37"/>
    <w:rsid w:val="00342146"/>
    <w:rsid w:val="003643A6"/>
    <w:rsid w:val="00365DDB"/>
    <w:rsid w:val="0037315F"/>
    <w:rsid w:val="00375052"/>
    <w:rsid w:val="003926C8"/>
    <w:rsid w:val="00393697"/>
    <w:rsid w:val="003B3CB6"/>
    <w:rsid w:val="003B41F5"/>
    <w:rsid w:val="003C04AE"/>
    <w:rsid w:val="003E50F8"/>
    <w:rsid w:val="0040775E"/>
    <w:rsid w:val="00430251"/>
    <w:rsid w:val="00442861"/>
    <w:rsid w:val="00453B9D"/>
    <w:rsid w:val="00453F0F"/>
    <w:rsid w:val="004621E0"/>
    <w:rsid w:val="004751FA"/>
    <w:rsid w:val="0049171E"/>
    <w:rsid w:val="004A03F9"/>
    <w:rsid w:val="004B5339"/>
    <w:rsid w:val="004D0432"/>
    <w:rsid w:val="004D18B5"/>
    <w:rsid w:val="00542167"/>
    <w:rsid w:val="00573AB0"/>
    <w:rsid w:val="005754EF"/>
    <w:rsid w:val="00585A2F"/>
    <w:rsid w:val="005963E8"/>
    <w:rsid w:val="005B7CE8"/>
    <w:rsid w:val="005D383A"/>
    <w:rsid w:val="005F6926"/>
    <w:rsid w:val="00621708"/>
    <w:rsid w:val="00654501"/>
    <w:rsid w:val="0069256C"/>
    <w:rsid w:val="006B1367"/>
    <w:rsid w:val="006D0020"/>
    <w:rsid w:val="006D5A09"/>
    <w:rsid w:val="006E4B3B"/>
    <w:rsid w:val="007264E0"/>
    <w:rsid w:val="007370FC"/>
    <w:rsid w:val="00754DD0"/>
    <w:rsid w:val="0076651B"/>
    <w:rsid w:val="007A1583"/>
    <w:rsid w:val="007B6F06"/>
    <w:rsid w:val="007D2835"/>
    <w:rsid w:val="007D2BF0"/>
    <w:rsid w:val="007E6C37"/>
    <w:rsid w:val="007F4D7F"/>
    <w:rsid w:val="00833AD2"/>
    <w:rsid w:val="008731D1"/>
    <w:rsid w:val="008A07B0"/>
    <w:rsid w:val="008B16DD"/>
    <w:rsid w:val="008D11E8"/>
    <w:rsid w:val="008F31AD"/>
    <w:rsid w:val="00904B3B"/>
    <w:rsid w:val="00930AD8"/>
    <w:rsid w:val="009377A1"/>
    <w:rsid w:val="0095642B"/>
    <w:rsid w:val="0098208C"/>
    <w:rsid w:val="0098349A"/>
    <w:rsid w:val="00984FB4"/>
    <w:rsid w:val="00990913"/>
    <w:rsid w:val="009A5AC4"/>
    <w:rsid w:val="009F5415"/>
    <w:rsid w:val="00A05296"/>
    <w:rsid w:val="00A1293A"/>
    <w:rsid w:val="00A159A7"/>
    <w:rsid w:val="00A20A76"/>
    <w:rsid w:val="00A31065"/>
    <w:rsid w:val="00A3752C"/>
    <w:rsid w:val="00A41FBF"/>
    <w:rsid w:val="00A8283B"/>
    <w:rsid w:val="00AA34A7"/>
    <w:rsid w:val="00AA5B13"/>
    <w:rsid w:val="00AD4CC5"/>
    <w:rsid w:val="00AE17CD"/>
    <w:rsid w:val="00B1256D"/>
    <w:rsid w:val="00B4168E"/>
    <w:rsid w:val="00B52CBF"/>
    <w:rsid w:val="00B60689"/>
    <w:rsid w:val="00BB662B"/>
    <w:rsid w:val="00BC795F"/>
    <w:rsid w:val="00BE0664"/>
    <w:rsid w:val="00C12AC9"/>
    <w:rsid w:val="00C335E0"/>
    <w:rsid w:val="00C40785"/>
    <w:rsid w:val="00C64D8C"/>
    <w:rsid w:val="00C86F39"/>
    <w:rsid w:val="00CA2384"/>
    <w:rsid w:val="00CC6FB3"/>
    <w:rsid w:val="00CD691E"/>
    <w:rsid w:val="00CE08CC"/>
    <w:rsid w:val="00CE4443"/>
    <w:rsid w:val="00CE521C"/>
    <w:rsid w:val="00D14DD8"/>
    <w:rsid w:val="00D26B05"/>
    <w:rsid w:val="00D402E3"/>
    <w:rsid w:val="00D436F8"/>
    <w:rsid w:val="00D56D28"/>
    <w:rsid w:val="00D65C00"/>
    <w:rsid w:val="00D66D37"/>
    <w:rsid w:val="00D67357"/>
    <w:rsid w:val="00D90631"/>
    <w:rsid w:val="00D937B3"/>
    <w:rsid w:val="00DB526E"/>
    <w:rsid w:val="00DB6E80"/>
    <w:rsid w:val="00DF2A2E"/>
    <w:rsid w:val="00DF7A33"/>
    <w:rsid w:val="00E10CCC"/>
    <w:rsid w:val="00E21B4C"/>
    <w:rsid w:val="00E33CDA"/>
    <w:rsid w:val="00E631BF"/>
    <w:rsid w:val="00E63940"/>
    <w:rsid w:val="00E75E7F"/>
    <w:rsid w:val="00EE6CCB"/>
    <w:rsid w:val="00EF6316"/>
    <w:rsid w:val="00F33A4A"/>
    <w:rsid w:val="00F4606D"/>
    <w:rsid w:val="00F73807"/>
    <w:rsid w:val="00F92BA2"/>
    <w:rsid w:val="00FC1B0E"/>
    <w:rsid w:val="00FE3C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88B"/>
  </w:style>
  <w:style w:type="paragraph" w:styleId="1">
    <w:name w:val="heading 1"/>
    <w:basedOn w:val="a"/>
    <w:next w:val="a"/>
    <w:link w:val="10"/>
    <w:uiPriority w:val="9"/>
    <w:qFormat/>
    <w:rsid w:val="001168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1688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11688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688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11688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11688B"/>
    <w:rPr>
      <w:rFonts w:ascii="Times New Roman" w:eastAsia="Times New Roman" w:hAnsi="Times New Roman" w:cs="Times New Roman"/>
      <w:b/>
      <w:bCs/>
      <w:sz w:val="27"/>
      <w:szCs w:val="27"/>
      <w:lang w:eastAsia="ru-RU"/>
    </w:rPr>
  </w:style>
  <w:style w:type="character" w:customStyle="1" w:styleId="extended-textfull">
    <w:name w:val="extended-text__full"/>
    <w:basedOn w:val="a0"/>
    <w:rsid w:val="0011688B"/>
  </w:style>
  <w:style w:type="paragraph" w:styleId="a3">
    <w:name w:val="Normal (Web)"/>
    <w:basedOn w:val="a"/>
    <w:uiPriority w:val="99"/>
    <w:unhideWhenUsed/>
    <w:rsid w:val="001168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1688B"/>
    <w:rPr>
      <w:b/>
      <w:bCs/>
    </w:rPr>
  </w:style>
  <w:style w:type="paragraph" w:customStyle="1" w:styleId="western">
    <w:name w:val="western"/>
    <w:basedOn w:val="a"/>
    <w:rsid w:val="001168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11688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ewdocspan">
    <w:name w:val="new_doc_span"/>
    <w:basedOn w:val="a0"/>
    <w:rsid w:val="0011688B"/>
  </w:style>
  <w:style w:type="paragraph" w:customStyle="1" w:styleId="11">
    <w:name w:val="Ñòèëü1"/>
    <w:basedOn w:val="a"/>
    <w:link w:val="12"/>
    <w:rsid w:val="0011688B"/>
    <w:pPr>
      <w:spacing w:after="0" w:line="288" w:lineRule="auto"/>
    </w:pPr>
    <w:rPr>
      <w:rFonts w:ascii="Times New Roman" w:eastAsia="Times New Roman" w:hAnsi="Times New Roman" w:cs="Times New Roman"/>
      <w:sz w:val="28"/>
      <w:szCs w:val="20"/>
      <w:lang w:eastAsia="ru-RU"/>
    </w:rPr>
  </w:style>
  <w:style w:type="character" w:customStyle="1" w:styleId="12">
    <w:name w:val="Ñòèëü1 Знак"/>
    <w:link w:val="11"/>
    <w:rsid w:val="0011688B"/>
    <w:rPr>
      <w:rFonts w:ascii="Times New Roman" w:eastAsia="Times New Roman" w:hAnsi="Times New Roman" w:cs="Times New Roman"/>
      <w:sz w:val="28"/>
      <w:szCs w:val="20"/>
      <w:lang w:eastAsia="ru-RU"/>
    </w:rPr>
  </w:style>
  <w:style w:type="paragraph" w:customStyle="1" w:styleId="ConsPlusTitle">
    <w:name w:val="ConsPlusTitle"/>
    <w:rsid w:val="0011688B"/>
    <w:pPr>
      <w:widowControl w:val="0"/>
      <w:autoSpaceDE w:val="0"/>
      <w:autoSpaceDN w:val="0"/>
      <w:spacing w:after="0" w:line="240" w:lineRule="auto"/>
    </w:pPr>
    <w:rPr>
      <w:rFonts w:ascii="Calibri" w:eastAsia="Times New Roman" w:hAnsi="Calibri" w:cs="Calibri"/>
      <w:b/>
      <w:szCs w:val="20"/>
      <w:lang w:eastAsia="ru-RU"/>
    </w:rPr>
  </w:style>
  <w:style w:type="paragraph" w:customStyle="1" w:styleId="0">
    <w:name w:val="Стиль Первая строка:  0 см"/>
    <w:basedOn w:val="a"/>
    <w:autoRedefine/>
    <w:rsid w:val="0011688B"/>
    <w:pPr>
      <w:keepNext/>
      <w:spacing w:after="0" w:line="240" w:lineRule="auto"/>
      <w:ind w:firstLine="709"/>
      <w:jc w:val="center"/>
    </w:pPr>
    <w:rPr>
      <w:rFonts w:ascii="Times New Roman" w:eastAsia="Times New Roman" w:hAnsi="Times New Roman" w:cs="Times New Roman"/>
      <w:sz w:val="28"/>
      <w:szCs w:val="20"/>
      <w:lang w:eastAsia="ru-RU"/>
    </w:rPr>
  </w:style>
  <w:style w:type="paragraph" w:styleId="a5">
    <w:name w:val="Body Text"/>
    <w:basedOn w:val="a"/>
    <w:link w:val="a6"/>
    <w:rsid w:val="0011688B"/>
    <w:pPr>
      <w:widowControl w:val="0"/>
      <w:suppressAutoHyphens/>
      <w:spacing w:after="120" w:line="240" w:lineRule="auto"/>
    </w:pPr>
    <w:rPr>
      <w:rFonts w:ascii="Arial" w:eastAsia="SimSun" w:hAnsi="Arial" w:cs="Mangal"/>
      <w:kern w:val="1"/>
      <w:sz w:val="20"/>
      <w:szCs w:val="24"/>
      <w:lang w:eastAsia="hi-IN" w:bidi="hi-IN"/>
    </w:rPr>
  </w:style>
  <w:style w:type="character" w:customStyle="1" w:styleId="a6">
    <w:name w:val="Основной текст Знак"/>
    <w:basedOn w:val="a0"/>
    <w:link w:val="a5"/>
    <w:rsid w:val="0011688B"/>
    <w:rPr>
      <w:rFonts w:ascii="Arial" w:eastAsia="SimSun" w:hAnsi="Arial" w:cs="Mangal"/>
      <w:kern w:val="1"/>
      <w:sz w:val="20"/>
      <w:szCs w:val="24"/>
      <w:lang w:eastAsia="hi-IN" w:bidi="hi-IN"/>
    </w:rPr>
  </w:style>
  <w:style w:type="character" w:styleId="a7">
    <w:name w:val="Hyperlink"/>
    <w:rsid w:val="0011688B"/>
    <w:rPr>
      <w:color w:val="0000FF"/>
      <w:u w:val="single"/>
    </w:rPr>
  </w:style>
  <w:style w:type="character" w:customStyle="1" w:styleId="displayinlineblock">
    <w:name w:val="displayinlineblock"/>
    <w:basedOn w:val="a0"/>
    <w:rsid w:val="0011688B"/>
  </w:style>
  <w:style w:type="paragraph" w:styleId="a8">
    <w:name w:val="List Paragraph"/>
    <w:basedOn w:val="a"/>
    <w:uiPriority w:val="34"/>
    <w:qFormat/>
    <w:rsid w:val="0011688B"/>
    <w:pPr>
      <w:spacing w:after="160" w:line="259" w:lineRule="auto"/>
      <w:ind w:left="720"/>
      <w:contextualSpacing/>
    </w:pPr>
  </w:style>
  <w:style w:type="paragraph" w:customStyle="1" w:styleId="ConsPlusNormal">
    <w:name w:val="ConsPlusNormal"/>
    <w:rsid w:val="0011688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No Spacing"/>
    <w:uiPriority w:val="1"/>
    <w:qFormat/>
    <w:rsid w:val="0011688B"/>
    <w:pPr>
      <w:spacing w:after="0"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semiHidden/>
    <w:unhideWhenUsed/>
    <w:rsid w:val="0011688B"/>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11688B"/>
  </w:style>
  <w:style w:type="paragraph" w:styleId="ac">
    <w:name w:val="footer"/>
    <w:basedOn w:val="a"/>
    <w:link w:val="ad"/>
    <w:uiPriority w:val="99"/>
    <w:unhideWhenUsed/>
    <w:rsid w:val="0011688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1688B"/>
  </w:style>
  <w:style w:type="character" w:customStyle="1" w:styleId="dsexttext-tov6w">
    <w:name w:val="ds_ext_text-tov6w"/>
    <w:basedOn w:val="a0"/>
    <w:rsid w:val="002261AD"/>
  </w:style>
  <w:style w:type="character" w:styleId="ae">
    <w:name w:val="Emphasis"/>
    <w:basedOn w:val="a0"/>
    <w:uiPriority w:val="20"/>
    <w:qFormat/>
    <w:rsid w:val="00AD4CC5"/>
    <w:rPr>
      <w:i/>
      <w:iCs/>
    </w:rPr>
  </w:style>
  <w:style w:type="character" w:customStyle="1" w:styleId="blk">
    <w:name w:val="blk"/>
    <w:basedOn w:val="a0"/>
    <w:rsid w:val="00AD4CC5"/>
  </w:style>
  <w:style w:type="character" w:customStyle="1" w:styleId="crumbsitem--last">
    <w:name w:val="crumbs__item--last"/>
    <w:basedOn w:val="a0"/>
    <w:rsid w:val="00AD4CC5"/>
  </w:style>
  <w:style w:type="paragraph" w:customStyle="1" w:styleId="af">
    <w:name w:val="Знак Знак Знак"/>
    <w:basedOn w:val="a"/>
    <w:uiPriority w:val="99"/>
    <w:rsid w:val="003926C8"/>
    <w:pPr>
      <w:spacing w:before="100" w:beforeAutospacing="1" w:after="100" w:afterAutospacing="1" w:line="240" w:lineRule="auto"/>
    </w:pPr>
    <w:rPr>
      <w:rFonts w:ascii="Tahoma" w:eastAsia="Times New Roman" w:hAnsi="Tahoma" w:cs="Tahoma"/>
      <w:sz w:val="20"/>
      <w:szCs w:val="20"/>
      <w:lang w:val="en-US"/>
    </w:rPr>
  </w:style>
  <w:style w:type="character" w:customStyle="1" w:styleId="markedcontent">
    <w:name w:val="markedcontent"/>
    <w:basedOn w:val="a0"/>
    <w:rsid w:val="00282FDF"/>
  </w:style>
  <w:style w:type="table" w:styleId="af0">
    <w:name w:val="Table Grid"/>
    <w:basedOn w:val="a1"/>
    <w:uiPriority w:val="59"/>
    <w:rsid w:val="00092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42403172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F0DA50CE717EF56E043F6885A575BFF4FC3112D0407B19CAE60B4677AA86A126FC51FCD2C8CDFEBC75E4643g4b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7270AF-FB0D-471F-9777-4A3DBBE19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1468</TotalTime>
  <Pages>49</Pages>
  <Words>17558</Words>
  <Characters>100082</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cp:lastPrinted>2024-07-05T05:34:00Z</cp:lastPrinted>
  <dcterms:created xsi:type="dcterms:W3CDTF">2024-04-20T06:09:00Z</dcterms:created>
  <dcterms:modified xsi:type="dcterms:W3CDTF">2024-07-05T05:47:00Z</dcterms:modified>
</cp:coreProperties>
</file>